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F5A" w:rsidRDefault="00E23E01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bookmarkStart w:id="0" w:name="bookmark13"/>
      <w:r>
        <w:rPr>
          <w:color w:val="26282F"/>
        </w:rPr>
        <w:t>ПЕРЕЧЕНЬ</w:t>
      </w:r>
    </w:p>
    <w:p w:rsidR="00F45CE8" w:rsidRDefault="00F45CE8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 xml:space="preserve">работ по </w:t>
      </w:r>
      <w:r w:rsidRPr="00B77ED2">
        <w:rPr>
          <w:color w:val="26282F"/>
        </w:rPr>
        <w:t>содержанию и ремонту общего имущества многоквартирно</w:t>
      </w:r>
      <w:r>
        <w:rPr>
          <w:color w:val="26282F"/>
        </w:rPr>
        <w:t>го</w:t>
      </w:r>
      <w:r w:rsidRPr="00B77ED2">
        <w:rPr>
          <w:color w:val="26282F"/>
        </w:rPr>
        <w:t xml:space="preserve"> дом</w:t>
      </w:r>
      <w:r>
        <w:rPr>
          <w:color w:val="26282F"/>
        </w:rPr>
        <w:t>а</w:t>
      </w:r>
      <w:r w:rsidRPr="00B77ED2">
        <w:rPr>
          <w:color w:val="26282F"/>
        </w:rPr>
        <w:t xml:space="preserve">, </w:t>
      </w:r>
    </w:p>
    <w:p w:rsidR="00314F5A" w:rsidRDefault="00492E75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color w:val="26282F"/>
        </w:rPr>
      </w:pPr>
      <w:r>
        <w:rPr>
          <w:color w:val="26282F"/>
        </w:rPr>
        <w:t>№ 4</w:t>
      </w:r>
      <w:r w:rsidR="004547DD">
        <w:rPr>
          <w:color w:val="26282F"/>
        </w:rPr>
        <w:t>8В</w:t>
      </w:r>
      <w:r w:rsidR="00A73BEE">
        <w:rPr>
          <w:color w:val="26282F"/>
        </w:rPr>
        <w:t xml:space="preserve"> по ул. </w:t>
      </w:r>
      <w:r w:rsidR="004547DD">
        <w:rPr>
          <w:color w:val="26282F"/>
        </w:rPr>
        <w:t>Даурская</w:t>
      </w:r>
      <w:r w:rsidR="00F45CE8" w:rsidRPr="00F45CE8">
        <w:rPr>
          <w:color w:val="26282F"/>
        </w:rPr>
        <w:t xml:space="preserve"> г. Казань</w:t>
      </w:r>
      <w:r w:rsidR="004835D1">
        <w:rPr>
          <w:color w:val="26282F"/>
        </w:rPr>
        <w:t xml:space="preserve"> на 2020</w:t>
      </w:r>
      <w:r w:rsidR="00F45CE8">
        <w:rPr>
          <w:color w:val="26282F"/>
        </w:rPr>
        <w:t xml:space="preserve"> год</w:t>
      </w:r>
    </w:p>
    <w:p w:rsidR="006E35F0" w:rsidRDefault="006E35F0" w:rsidP="00F45CE8">
      <w:pPr>
        <w:pStyle w:val="Style2"/>
        <w:shd w:val="clear" w:color="auto" w:fill="auto"/>
        <w:spacing w:after="75" w:line="220" w:lineRule="exact"/>
        <w:ind w:firstLine="0"/>
        <w:jc w:val="center"/>
        <w:rPr>
          <w:b w:val="0"/>
          <w:bCs w:val="0"/>
          <w:color w:val="26282F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825"/>
        <w:gridCol w:w="3085"/>
        <w:gridCol w:w="2315"/>
        <w:gridCol w:w="2980"/>
      </w:tblGrid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Вид работы/услуг</w:t>
            </w:r>
          </w:p>
        </w:tc>
        <w:tc>
          <w:tcPr>
            <w:tcW w:w="308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Содержание работы/услуги</w:t>
            </w:r>
          </w:p>
        </w:tc>
        <w:tc>
          <w:tcPr>
            <w:tcW w:w="2315" w:type="dxa"/>
          </w:tcPr>
          <w:p w:rsidR="00E84F4A" w:rsidRPr="00980105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Периодичность и сроки выполнения работы /услуги</w:t>
            </w:r>
          </w:p>
        </w:tc>
        <w:tc>
          <w:tcPr>
            <w:tcW w:w="2980" w:type="dxa"/>
          </w:tcPr>
          <w:p w:rsidR="00E84F4A" w:rsidRPr="00153999" w:rsidRDefault="00E84F4A" w:rsidP="00F45CE8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Результат работы</w:t>
            </w:r>
          </w:p>
        </w:tc>
      </w:tr>
      <w:tr w:rsidR="00E84F4A" w:rsidRPr="001A13EF" w:rsidTr="00E84F4A">
        <w:trPr>
          <w:jc w:val="center"/>
        </w:trPr>
        <w:tc>
          <w:tcPr>
            <w:tcW w:w="10205" w:type="dxa"/>
            <w:gridSpan w:val="4"/>
          </w:tcPr>
          <w:p w:rsidR="00E84F4A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 xml:space="preserve">Техническое обслуживание и ремонт строительных конструкций, инженерных систем </w:t>
            </w:r>
          </w:p>
          <w:p w:rsidR="00E84F4A" w:rsidRPr="00980105" w:rsidRDefault="00E84F4A" w:rsidP="00E84F4A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зданий и иного</w:t>
            </w:r>
            <w:r>
              <w:rPr>
                <w:bCs w:val="0"/>
                <w:color w:val="26282F"/>
              </w:rPr>
              <w:t xml:space="preserve"> </w:t>
            </w:r>
            <w:r w:rsidRPr="00980105">
              <w:rPr>
                <w:bCs w:val="0"/>
                <w:color w:val="26282F"/>
              </w:rPr>
              <w:t>общедомового имущества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Осмотр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Сезонные осмотры инженерных сетей (водоснабжение, водоотведение, теплоснабжение, электроснабжение), конструктивных элементов здания (кровля, фасад, МОП)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 (март-апрель, август – сентябрь)</w:t>
            </w:r>
          </w:p>
        </w:tc>
        <w:tc>
          <w:tcPr>
            <w:tcW w:w="2980" w:type="dxa"/>
          </w:tcPr>
          <w:p w:rsidR="00E84F4A" w:rsidRPr="00980105" w:rsidRDefault="00E84F4A" w:rsidP="00346A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акта общего осмотра жилого дома с указанием требуемых мероприятий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Частичные периодические осмотры отдельных элементов здания и помещений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не реже 1 раза месяц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Подготовка жилого дома к эксплуатации в зимних условиях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мероприятий по ремонту (замене)инженерных сетей водоснабжения, теплоснабжения, электроснабжения, канализации, проведение гидро-пневматической промывки систем теплоснабжения и ГВС, ремонт конструктивных элементов зданий (ремонт кровли, межпанельных швов, МОП, отмостки)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год (май-сентябрь)</w:t>
            </w:r>
          </w:p>
        </w:tc>
        <w:tc>
          <w:tcPr>
            <w:tcW w:w="2980" w:type="dxa"/>
          </w:tcPr>
          <w:p w:rsidR="00E84F4A" w:rsidRPr="00980105" w:rsidRDefault="00E84F4A" w:rsidP="00DB0A0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Оформление паспорта готовности жилого дома к эксплуатации в зимних условиях, с указанием объема выполненных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теплоснабжения.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кровли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Частичный ремонт кровельного покрытия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Восстановление характеристик конструктивного элемента</w:t>
            </w: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фасада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керамогранитной плитки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A13EF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Ремонт мест общего пользования</w:t>
            </w:r>
          </w:p>
        </w:tc>
        <w:tc>
          <w:tcPr>
            <w:tcW w:w="3085" w:type="dxa"/>
          </w:tcPr>
          <w:p w:rsidR="00E84F4A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Штукатурно-малярные работы по восстановлению окрасочного слоя стен, потолков, восстановление напольной плитки и плиточных бордюров. Техническое обслуживание и ремонт дверей, окон, фурнитуры, элементов лестниц и т.д.</w:t>
            </w:r>
          </w:p>
          <w:p w:rsidR="00E84F4A" w:rsidRPr="00980105" w:rsidRDefault="00E84F4A" w:rsidP="004A6D5B">
            <w:pPr>
              <w:rPr>
                <w:b/>
                <w:bCs/>
              </w:rPr>
            </w:pPr>
            <w:r>
              <w:t>Покраска скамеек, урн, лавочек.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</w:rPr>
            </w:pPr>
          </w:p>
        </w:tc>
      </w:tr>
      <w:tr w:rsidR="00E84F4A" w:rsidRPr="00153999" w:rsidTr="00E84F4A">
        <w:trPr>
          <w:trHeight w:val="109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общего имущества дома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мероприятий для поддержания работоспособности всех инженерных систем, а также конструктивных элементов здания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12729A">
              <w:rPr>
                <w:b w:val="0"/>
                <w:bCs w:val="0"/>
              </w:rPr>
              <w:t>Консервация, расконсервация, регулировка, промывка, опрессовка, испытания системы отопления, промывка грязевых фильтров на узлах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и ремонт вентиляционной системы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  <w:highlight w:val="yellow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  <w:vMerge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кровли, тех этажа и подвала от мусора и грязи.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Очистка водосточной системы от грязи и наледи.</w:t>
            </w:r>
          </w:p>
          <w:p w:rsidR="00E84F4A" w:rsidRPr="00980105" w:rsidRDefault="00E84F4A" w:rsidP="004A6D5B">
            <w:pPr>
              <w:rPr>
                <w:b/>
                <w:bCs/>
                <w:color w:val="26282F"/>
              </w:rPr>
            </w:pPr>
            <w:r w:rsidRPr="004A6D5B">
              <w:rPr>
                <w:sz w:val="22"/>
                <w:szCs w:val="22"/>
              </w:rPr>
              <w:t>Ремонт и замена замков входящих техподполье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</w:t>
            </w: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Default="00E84F4A" w:rsidP="0012729A">
            <w:r>
              <w:t>Открытие и закрытие отдушин, окон в техподполье, перевод ливневой канализации</w:t>
            </w:r>
          </w:p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108"/>
          <w:jc w:val="center"/>
        </w:trPr>
        <w:tc>
          <w:tcPr>
            <w:tcW w:w="1825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B197A" w:rsidRDefault="00E84F4A" w:rsidP="004A6D5B">
            <w:r w:rsidRPr="009B197A">
              <w:t>Покраска заборов на детской площадках</w:t>
            </w:r>
            <w:r>
              <w:t>.</w:t>
            </w:r>
          </w:p>
          <w:p w:rsidR="00E84F4A" w:rsidRPr="009B197A" w:rsidRDefault="00E84F4A" w:rsidP="004A6D5B">
            <w:r w:rsidRPr="009B197A">
              <w:t>Замена пришедших в негодность волейбольных, баскетбольных сеток</w:t>
            </w:r>
          </w:p>
          <w:p w:rsidR="00E84F4A" w:rsidRDefault="00E84F4A" w:rsidP="004A6D5B">
            <w:r w:rsidRPr="009B197A">
              <w:t>Ремонт детских площадок (покраска, ремонт)</w:t>
            </w:r>
          </w:p>
        </w:tc>
        <w:tc>
          <w:tcPr>
            <w:tcW w:w="2315" w:type="dxa"/>
          </w:tcPr>
          <w:p w:rsidR="00E84F4A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1 раз в год</w:t>
            </w:r>
          </w:p>
        </w:tc>
        <w:tc>
          <w:tcPr>
            <w:tcW w:w="2980" w:type="dxa"/>
          </w:tcPr>
          <w:p w:rsidR="00E84F4A" w:rsidRPr="00980105" w:rsidRDefault="00E84F4A" w:rsidP="00CF7478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trHeight w:val="735"/>
          <w:jc w:val="center"/>
        </w:trPr>
        <w:tc>
          <w:tcPr>
            <w:tcW w:w="182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Техническое освидетельствование </w:t>
            </w:r>
          </w:p>
        </w:tc>
        <w:tc>
          <w:tcPr>
            <w:tcW w:w="308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Общедомовых приборов учета</w:t>
            </w:r>
          </w:p>
        </w:tc>
        <w:tc>
          <w:tcPr>
            <w:tcW w:w="2315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15399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Аварийно-диспетчерское обслуживание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7F1CB4">
              <w:rPr>
                <w:b w:val="0"/>
                <w:bCs w:val="0"/>
              </w:rPr>
              <w:t>Устранение аварий в соответствии с предельными сроками устранения недостатков (сетей электроснабжения, ХВС, ГВС, водоотведения и отопления)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круглосуточно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водоснабжения и канализации, оборудованных общедомовыми приборами учета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учета,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 Передача данных по расходу холодного водоснабжения поставщику для расчета, поддержание работоспособности1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или частичная замена инженерных сетей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Обеспечение бесперебойного предоставления коммунальных услуг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 w:val="restart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Техническое обслуживание и ремонт внутридомовых систем электроснабжения и электрооборудования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Проведение электротехнических измерений сопротивления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Заключение электротехнических испытаний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Обслуживание приборов учета и снятие показаний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ежемесячно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Передача показаний по расходу электроэнергии поставщику для расчета, поддержание работоспособности</w:t>
            </w:r>
          </w:p>
        </w:tc>
      </w:tr>
      <w:tr w:rsidR="00E84F4A" w:rsidRPr="00153999" w:rsidTr="00E84F4A">
        <w:trPr>
          <w:trHeight w:val="100"/>
          <w:jc w:val="center"/>
        </w:trPr>
        <w:tc>
          <w:tcPr>
            <w:tcW w:w="1825" w:type="dxa"/>
            <w:vMerge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Профилактический ремонт электрооборудования мест общего пользования, подвальных помещений, электрощитовых, выключателей и электропроводки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Устранение неисправностей в бесперебойной работе электрооборудования, восстановление освещения в местах общего пользования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  <w:highlight w:val="yellow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Техническое обслуживание и ремонт внутридомовых систем газового оборудования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целостности и соответствия нормативным требованиям (осмотр) внутридомового газового оборудования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Визуальная проверка наличия свободного доступа (осмотр) к внутридомовому газовому оборудованию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 xml:space="preserve">Визуальная проверка состояния окраски и крепления газопровода (осмотр) 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 xml:space="preserve">Визуальная проверка наличия </w:t>
            </w:r>
            <w:r w:rsidRPr="00980105">
              <w:rPr>
                <w:rFonts w:eastAsiaTheme="minorEastAsia"/>
                <w:sz w:val="22"/>
                <w:szCs w:val="22"/>
              </w:rPr>
              <w:lastRenderedPageBreak/>
              <w:t>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герметичности соединений и отключающих устройств (приборный метод, обмыливание)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работоспособности и смазка отключающих устройств отключающие устройства, установленные на газопроводах</w:t>
            </w: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Проверка наличия тяги в дымовых и вентиляционных каналах, состояние соединительных труб с дымовым каналом дымовые и вентиляционные каналы</w:t>
            </w: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Покраска наружного газопровода 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  <w:p w:rsidR="00E84F4A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t>2 раза в год</w:t>
            </w: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Default="00E84F4A" w:rsidP="00BE623C">
            <w:pPr>
              <w:contextualSpacing/>
              <w:rPr>
                <w:color w:val="26282F"/>
                <w:sz w:val="20"/>
                <w:szCs w:val="20"/>
              </w:rPr>
            </w:pPr>
          </w:p>
          <w:p w:rsidR="00E84F4A" w:rsidRPr="008950CB" w:rsidRDefault="00E84F4A" w:rsidP="00BE623C">
            <w:pPr>
              <w:contextualSpacing/>
              <w:rPr>
                <w:rFonts w:eastAsiaTheme="minorEastAsia"/>
                <w:sz w:val="20"/>
                <w:szCs w:val="20"/>
              </w:rPr>
            </w:pPr>
            <w:r w:rsidRPr="008950CB">
              <w:rPr>
                <w:color w:val="26282F"/>
                <w:sz w:val="20"/>
                <w:szCs w:val="20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Домофон</w:t>
            </w:r>
          </w:p>
        </w:tc>
        <w:tc>
          <w:tcPr>
            <w:tcW w:w="308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Замена при обнаружении  повреждения пружин доводчика; смазка петель входной двери; замена кнопки «Выход»; регулировка зазора электромагнитного замка; протирка, очистка оптической системы пульта вызова, ремонт блока электроники, отдельных частей блока электроники, вышедшего из строя при правильной эксплуатации системы; ремонт отдельных частей пульта вызова; замена пульта вызова по истечении срока службы; замена предохранителей; замена сетевого провода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</w:tc>
        <w:tc>
          <w:tcPr>
            <w:tcW w:w="2980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A8538F" w:rsidTr="00E84F4A">
        <w:trPr>
          <w:trHeight w:val="423"/>
          <w:jc w:val="center"/>
        </w:trPr>
        <w:tc>
          <w:tcPr>
            <w:tcW w:w="10205" w:type="dxa"/>
            <w:gridSpan w:val="4"/>
          </w:tcPr>
          <w:p w:rsidR="00E84F4A" w:rsidRPr="00980105" w:rsidRDefault="00E84F4A" w:rsidP="00A8538F">
            <w:pPr>
              <w:pStyle w:val="Style2"/>
              <w:shd w:val="clear" w:color="auto" w:fill="auto"/>
              <w:spacing w:after="75" w:line="220" w:lineRule="exact"/>
              <w:ind w:firstLine="0"/>
              <w:jc w:val="center"/>
              <w:rPr>
                <w:bCs w:val="0"/>
                <w:color w:val="26282F"/>
              </w:rPr>
            </w:pPr>
            <w:r w:rsidRPr="00980105">
              <w:rPr>
                <w:bCs w:val="0"/>
                <w:color w:val="26282F"/>
              </w:rPr>
              <w:t>Санитарное содержание мест общего пользования, а также земельного участка, входящих в состав общего имущества</w:t>
            </w:r>
          </w:p>
        </w:tc>
      </w:tr>
      <w:tr w:rsidR="00E84F4A" w:rsidRPr="00153999" w:rsidTr="00E84F4A">
        <w:trPr>
          <w:trHeight w:val="921"/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Дезинсекция</w:t>
            </w:r>
          </w:p>
        </w:tc>
        <w:tc>
          <w:tcPr>
            <w:tcW w:w="3085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Комплекс профилактических мероприятий, направленных на предупреждение появления грызунов и  насекомых</w:t>
            </w: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год</w:t>
            </w:r>
          </w:p>
        </w:tc>
        <w:tc>
          <w:tcPr>
            <w:tcW w:w="2980" w:type="dxa"/>
            <w:vMerge w:val="restart"/>
          </w:tcPr>
          <w:p w:rsidR="00E84F4A" w:rsidRPr="00980105" w:rsidRDefault="00E84F4A" w:rsidP="00582610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Удовлетворительное санитарное состояние. 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Дератизация</w:t>
            </w:r>
          </w:p>
        </w:tc>
        <w:tc>
          <w:tcPr>
            <w:tcW w:w="3085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315" w:type="dxa"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</w:tc>
        <w:tc>
          <w:tcPr>
            <w:tcW w:w="2980" w:type="dxa"/>
            <w:vMerge/>
          </w:tcPr>
          <w:p w:rsidR="00E84F4A" w:rsidRPr="00980105" w:rsidRDefault="00E84F4A" w:rsidP="00BE623C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 в холодный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свежевыпавшего снега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Сдвигание свежевыпавшего снега  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Сдвигание свежевыпавшего снега в дни сильных снегопадов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территории от наледи и льда, в том числе отмосток и крышек колодцев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Посыпка территории противогололедными материалами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 xml:space="preserve">Очистка урн от мусора       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Промывка урн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Удаление с крыш снега и наледей</w:t>
            </w:r>
          </w:p>
          <w:p w:rsidR="00E84F4A" w:rsidRPr="00980105" w:rsidRDefault="00E84F4A" w:rsidP="00557267">
            <w:pPr>
              <w:pStyle w:val="Style2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козырьков подъездов от наледи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сутки в дни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через 2 часа во время снегопада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во время гололеда      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5766F">
            <w:pPr>
              <w:pStyle w:val="Style2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1 раз в месяц</w:t>
            </w:r>
          </w:p>
          <w:p w:rsidR="00E84F4A" w:rsidRPr="00980105" w:rsidRDefault="00E84F4A" w:rsidP="006D63A4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холодный период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Удовлетворительное санитарное состояние придомовой территории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jc w:val="center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690569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Уборка земельного участка, входящего в состав общего имущества многоквартирного дома: в теплый период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земельного участка, входящего в состав общего имущества многоквартирного дома: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Подметание территории в дни без осадков 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территории в дни с осадками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Подметание и уборка территории в дни с сильными осадками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Мойка придомовой территории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Уборка мусора с газонов с транспортировкой в установленное место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Полив газонов, зеленых насаждений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Уход за зелеными насаждениями и газонами: выкашивание, рыхление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Стрижка кустарников, вырубка поросли, побелка деревьев. Погрузка и вывоз обрезанных веток, спиленных деревьев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площадки перед входом в подъезд многоквартирного дома. Очистка металлической решетки и приямка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Очистка урн от мусора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Промывка урн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контейнерных площадок по сбору твердых бытовых отходов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Очистка кровли от мусора, грязи, листьев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Протирка указателей улиц и промывка номерных фонарей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Устройство клумб и подсыпка земли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Выполнение противоопаводковых мероприятий, в том числе размещение мостков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твердых бытовых отходов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Вывоз крупногабаритного мусора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территории контейнерной площадки</w:t>
            </w:r>
          </w:p>
          <w:p w:rsidR="00E84F4A" w:rsidRPr="00980105" w:rsidRDefault="00E84F4A" w:rsidP="004835D1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Замена контейнеров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сутки (не более 50% территории) 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3 раза в теплый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1 раз в двое суток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по мере необходимости    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CB3CBA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2 раза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сутки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5 раз в теплый период     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 весенне-летний период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CB3CB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графику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37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Ежедневно</w:t>
            </w:r>
          </w:p>
          <w:p w:rsidR="00E84F4A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 мере необходимости</w:t>
            </w:r>
          </w:p>
          <w:p w:rsidR="00E84F4A" w:rsidRPr="00980105" w:rsidRDefault="00E84F4A" w:rsidP="005714C0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>
              <w:rPr>
                <w:b w:val="0"/>
                <w:bCs w:val="0"/>
                <w:color w:val="26282F"/>
              </w:rPr>
              <w:t>Раз в год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</w:rPr>
              <w:t>Санитарное содержание подъездов</w:t>
            </w:r>
          </w:p>
        </w:tc>
        <w:tc>
          <w:tcPr>
            <w:tcW w:w="3085" w:type="dxa"/>
          </w:tcPr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Уборка мелкого мусора, м</w:t>
            </w:r>
            <w:r>
              <w:rPr>
                <w:b w:val="0"/>
                <w:bCs w:val="0"/>
                <w:color w:val="26282F"/>
              </w:rPr>
              <w:t>ытье 1 и 2 этажа, протирка</w:t>
            </w:r>
            <w:r w:rsidRPr="00980105">
              <w:rPr>
                <w:b w:val="0"/>
                <w:bCs w:val="0"/>
                <w:color w:val="26282F"/>
              </w:rPr>
              <w:t xml:space="preserve"> почтовых ящиков, батарей и пространства за ними, информационного стенда, дверей входной группы подъезда;</w:t>
            </w:r>
          </w:p>
          <w:p w:rsidR="00E84F4A" w:rsidRPr="00980105" w:rsidRDefault="00E84F4A" w:rsidP="004B4F81">
            <w:pPr>
              <w:pStyle w:val="Style2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 xml:space="preserve">Мытье и протирка дверей и окон в помещениях общего </w:t>
            </w:r>
            <w:r w:rsidRPr="00980105">
              <w:rPr>
                <w:b w:val="0"/>
                <w:bCs w:val="0"/>
                <w:color w:val="26282F"/>
              </w:rPr>
              <w:lastRenderedPageBreak/>
              <w:t>пользования;</w:t>
            </w:r>
          </w:p>
          <w:p w:rsidR="00E84F4A" w:rsidRPr="00980105" w:rsidRDefault="00E84F4A" w:rsidP="009B556A">
            <w:pPr>
              <w:pStyle w:val="Style2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Протирка пыли со светильников в помещениях общего пользования</w:t>
            </w:r>
          </w:p>
          <w:p w:rsidR="00E84F4A" w:rsidRPr="00980105" w:rsidRDefault="00E84F4A" w:rsidP="00A7236F">
            <w:pPr>
              <w:pStyle w:val="Style2"/>
              <w:spacing w:after="0" w:line="220" w:lineRule="exact"/>
              <w:ind w:firstLine="28"/>
              <w:rPr>
                <w:b w:val="0"/>
                <w:bCs w:val="0"/>
              </w:rPr>
            </w:pPr>
            <w:r w:rsidRPr="00980105">
              <w:rPr>
                <w:b w:val="0"/>
                <w:bCs w:val="0"/>
              </w:rPr>
              <w:t>Уборка технических помещений подвала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</w:rPr>
              <w:t>Сухая чистка шкафов электрощитовых.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Ежедневно</w:t>
            </w: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pacing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lastRenderedPageBreak/>
              <w:t>По мере необходимости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месяц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1 раз в квартал</w:t>
            </w:r>
          </w:p>
          <w:p w:rsidR="00E84F4A" w:rsidRPr="00980105" w:rsidRDefault="00E84F4A" w:rsidP="009B556A">
            <w:pPr>
              <w:pStyle w:val="Style2"/>
              <w:shd w:val="clear" w:color="auto" w:fill="auto"/>
              <w:spacing w:after="0" w:line="240" w:lineRule="auto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6E4E31">
            <w:pPr>
              <w:pStyle w:val="Style2"/>
              <w:shd w:val="clear" w:color="auto" w:fill="auto"/>
              <w:spacing w:after="0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E23E01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lastRenderedPageBreak/>
              <w:t>ТО антенны</w:t>
            </w:r>
          </w:p>
        </w:tc>
        <w:tc>
          <w:tcPr>
            <w:tcW w:w="308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Техническое обслуживание телевизионной антенны, проведение плановых и контрольных измерений электрических характеристик систем коллективного приема телевидения (далее – СКПТ);</w:t>
            </w: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устранение неисправностей в работе СКПТ, регулировка усилителей</w:t>
            </w:r>
          </w:p>
        </w:tc>
        <w:tc>
          <w:tcPr>
            <w:tcW w:w="231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</w:p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>
              <w:rPr>
                <w:rFonts w:eastAsiaTheme="minorEastAsia"/>
                <w:color w:val="auto"/>
                <w:sz w:val="22"/>
                <w:szCs w:val="22"/>
              </w:rPr>
              <w:t>п</w:t>
            </w:r>
            <w:r w:rsidRPr="00980105">
              <w:rPr>
                <w:rFonts w:eastAsiaTheme="minorEastAsia"/>
                <w:color w:val="auto"/>
                <w:sz w:val="22"/>
                <w:szCs w:val="22"/>
              </w:rPr>
              <w:t>о мере необходимости</w:t>
            </w:r>
          </w:p>
        </w:tc>
        <w:tc>
          <w:tcPr>
            <w:tcW w:w="2980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color w:val="auto"/>
                <w:sz w:val="22"/>
                <w:szCs w:val="22"/>
              </w:rPr>
            </w:pPr>
            <w:r w:rsidRPr="00980105">
              <w:rPr>
                <w:rFonts w:eastAsiaTheme="minorEastAsia"/>
                <w:color w:val="auto"/>
                <w:sz w:val="22"/>
                <w:szCs w:val="22"/>
              </w:rPr>
              <w:t>Удовлетворительный прием телевизионного сигнала</w:t>
            </w:r>
          </w:p>
        </w:tc>
      </w:tr>
      <w:tr w:rsidR="00E84F4A" w:rsidRPr="002B47CE" w:rsidTr="00E84F4A">
        <w:trPr>
          <w:jc w:val="center"/>
        </w:trPr>
        <w:tc>
          <w:tcPr>
            <w:tcW w:w="10205" w:type="dxa"/>
            <w:gridSpan w:val="4"/>
            <w:vAlign w:val="center"/>
          </w:tcPr>
          <w:p w:rsidR="00E84F4A" w:rsidRPr="00980105" w:rsidRDefault="00E84F4A" w:rsidP="009B556A">
            <w:pPr>
              <w:contextualSpacing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980105">
              <w:rPr>
                <w:rFonts w:eastAsiaTheme="minorEastAsia"/>
                <w:b/>
                <w:sz w:val="22"/>
                <w:szCs w:val="22"/>
              </w:rPr>
              <w:t>Управление многоквартирным домом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Прием, хранение и передача технической документации. 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работ. Заключение договоров на поставку в дом коммунальных ресурсов. Осуществление контроля качества коммунальных услуг. Приемка произведенных работ согласно условиям договора. Осуществление расчетов с подрядными организациями, поставщиками согласно актам выполненных работ, поставленных ресурсов. Подготовка предложений о проведении текущего ремонта, подготовка предложений о плановых работах. Создание, ведение базы данных по лицевым счетам, распечатка счетов-фактур. Выдача справок (финансово-лицевой счет, справка о задолженности/отсутствии задолженности, справка по начислениям и оплатам). Начисление и сбор платы за содержание и ремонт общего имущества, коммунальные услуги, информирование собственников помещений об изменении тарифов. Взыскание задолженности по оплате услуг. Информационные услуги (услуги диспетчерской) и др. Прием собственников (представителей)по вопросам управления и обслуживания. Рассмотрение обращений граждан по вопросам начислений за жилищно-коммунальные услуги и предоставления ЖКУ, в том числе предоставление письменных ответов на обращения.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Постоянно</w:t>
            </w: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Выполнение работы по надлежащему содержанию и ремонту общего имущества ; предоставление коммунальных услуг собственникам помещений в и пользующимся помещениями лицам, осуществление деятельности направленной на достижение целей управления многоквартирным домом.</w:t>
            </w: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 w:val="restart"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  <w:r w:rsidRPr="00980105">
              <w:rPr>
                <w:rFonts w:eastAsiaTheme="minorEastAsia"/>
                <w:sz w:val="22"/>
                <w:szCs w:val="22"/>
              </w:rPr>
              <w:lastRenderedPageBreak/>
              <w:t>Сезонные работы</w:t>
            </w: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Ремонт ливневой канализации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Покраска перил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4835D1" w:rsidRPr="00153999" w:rsidTr="00032143">
        <w:trPr>
          <w:jc w:val="center"/>
        </w:trPr>
        <w:tc>
          <w:tcPr>
            <w:tcW w:w="1825" w:type="dxa"/>
            <w:vMerge/>
            <w:vAlign w:val="center"/>
          </w:tcPr>
          <w:p w:rsidR="004835D1" w:rsidRPr="00980105" w:rsidRDefault="004835D1" w:rsidP="004835D1">
            <w:pPr>
              <w:contextualSpacing/>
              <w:rPr>
                <w:rFonts w:eastAsiaTheme="minorEastAsia"/>
                <w:sz w:val="22"/>
                <w:szCs w:val="22"/>
              </w:rPr>
            </w:pPr>
            <w:bookmarkStart w:id="1" w:name="_GoBack" w:colFirst="3" w:colLast="3"/>
          </w:p>
        </w:tc>
        <w:tc>
          <w:tcPr>
            <w:tcW w:w="3085" w:type="dxa"/>
          </w:tcPr>
          <w:p w:rsidR="004835D1" w:rsidRPr="00980105" w:rsidRDefault="004835D1" w:rsidP="004835D1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Восстановление, подстриг кустов</w:t>
            </w:r>
          </w:p>
        </w:tc>
        <w:tc>
          <w:tcPr>
            <w:tcW w:w="2315" w:type="dxa"/>
          </w:tcPr>
          <w:p w:rsidR="004835D1" w:rsidRPr="00980105" w:rsidRDefault="004835D1" w:rsidP="004835D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D1" w:rsidRDefault="004835D1" w:rsidP="004835D1">
            <w:r>
              <w:t xml:space="preserve">По мере необходимости проводили подстриг кустов </w:t>
            </w:r>
          </w:p>
        </w:tc>
      </w:tr>
      <w:tr w:rsidR="004835D1" w:rsidRPr="00153999" w:rsidTr="00032143">
        <w:trPr>
          <w:jc w:val="center"/>
        </w:trPr>
        <w:tc>
          <w:tcPr>
            <w:tcW w:w="1825" w:type="dxa"/>
            <w:vMerge/>
            <w:vAlign w:val="center"/>
          </w:tcPr>
          <w:p w:rsidR="004835D1" w:rsidRPr="00980105" w:rsidRDefault="004835D1" w:rsidP="004835D1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4835D1" w:rsidRPr="00980105" w:rsidRDefault="004835D1" w:rsidP="004835D1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Замена плиток</w:t>
            </w:r>
          </w:p>
        </w:tc>
        <w:tc>
          <w:tcPr>
            <w:tcW w:w="2315" w:type="dxa"/>
          </w:tcPr>
          <w:p w:rsidR="004835D1" w:rsidRPr="00980105" w:rsidRDefault="004835D1" w:rsidP="004835D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D1" w:rsidRDefault="004835D1" w:rsidP="004835D1"/>
        </w:tc>
      </w:tr>
      <w:tr w:rsidR="004835D1" w:rsidRPr="00153999" w:rsidTr="00032143">
        <w:trPr>
          <w:jc w:val="center"/>
        </w:trPr>
        <w:tc>
          <w:tcPr>
            <w:tcW w:w="1825" w:type="dxa"/>
            <w:vMerge/>
            <w:vAlign w:val="center"/>
          </w:tcPr>
          <w:p w:rsidR="004835D1" w:rsidRPr="00980105" w:rsidRDefault="004835D1" w:rsidP="004835D1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4835D1" w:rsidRPr="00980105" w:rsidRDefault="004835D1" w:rsidP="004835D1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Частичная замена травы</w:t>
            </w:r>
          </w:p>
        </w:tc>
        <w:tc>
          <w:tcPr>
            <w:tcW w:w="2315" w:type="dxa"/>
          </w:tcPr>
          <w:p w:rsidR="004835D1" w:rsidRPr="00980105" w:rsidRDefault="004835D1" w:rsidP="004835D1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5D1" w:rsidRDefault="004835D1" w:rsidP="004835D1">
            <w:r>
              <w:t>Проводили подсев газона, внесение удобрений</w:t>
            </w:r>
          </w:p>
        </w:tc>
      </w:tr>
      <w:bookmarkEnd w:id="1"/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370102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Укладка/восстановление брусчатки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E84F4A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E84F4A" w:rsidRPr="00980105" w:rsidRDefault="00E84F4A" w:rsidP="009B556A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E84F4A" w:rsidRPr="00980105" w:rsidRDefault="00E84F4A" w:rsidP="00DD5335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Приобретение спецодежды для уборщиц</w:t>
            </w:r>
          </w:p>
        </w:tc>
        <w:tc>
          <w:tcPr>
            <w:tcW w:w="2315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E84F4A" w:rsidRPr="00980105" w:rsidRDefault="00E84F4A" w:rsidP="009B556A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28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Восстановление резинового покрытия на детской площадке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  <w:tr w:rsidR="005E5157" w:rsidRPr="00153999" w:rsidTr="00E84F4A">
        <w:trPr>
          <w:jc w:val="center"/>
        </w:trPr>
        <w:tc>
          <w:tcPr>
            <w:tcW w:w="1825" w:type="dxa"/>
            <w:vMerge/>
            <w:vAlign w:val="center"/>
          </w:tcPr>
          <w:p w:rsidR="005E5157" w:rsidRPr="00980105" w:rsidRDefault="005E5157" w:rsidP="005E5157">
            <w:pPr>
              <w:contextualSpacing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085" w:type="dxa"/>
          </w:tcPr>
          <w:p w:rsidR="005E5157" w:rsidRPr="00980105" w:rsidRDefault="005E5157" w:rsidP="005E5157">
            <w:pPr>
              <w:pStyle w:val="Style2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  <w:r w:rsidRPr="00980105">
              <w:rPr>
                <w:b w:val="0"/>
                <w:bCs w:val="0"/>
                <w:color w:val="26282F"/>
              </w:rPr>
              <w:t>Установка ограничителей движения (столбики)</w:t>
            </w:r>
          </w:p>
        </w:tc>
        <w:tc>
          <w:tcPr>
            <w:tcW w:w="2315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  <w:tc>
          <w:tcPr>
            <w:tcW w:w="2980" w:type="dxa"/>
          </w:tcPr>
          <w:p w:rsidR="005E5157" w:rsidRPr="00980105" w:rsidRDefault="005E5157" w:rsidP="005E5157">
            <w:pPr>
              <w:pStyle w:val="Style2"/>
              <w:shd w:val="clear" w:color="auto" w:fill="auto"/>
              <w:spacing w:after="75" w:line="220" w:lineRule="exact"/>
              <w:ind w:firstLine="0"/>
              <w:rPr>
                <w:b w:val="0"/>
                <w:bCs w:val="0"/>
                <w:color w:val="26282F"/>
              </w:rPr>
            </w:pPr>
          </w:p>
        </w:tc>
      </w:tr>
    </w:tbl>
    <w:p w:rsidR="00153999" w:rsidRDefault="00153999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A8538F" w:rsidP="00A8538F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A8538F" w:rsidRDefault="00E23E0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  <w:r>
        <w:rPr>
          <w:b w:val="0"/>
          <w:bCs w:val="0"/>
          <w:color w:val="26282F"/>
        </w:rPr>
        <w:t>Перечень</w:t>
      </w:r>
      <w:r w:rsidR="00A8538F">
        <w:rPr>
          <w:b w:val="0"/>
          <w:bCs w:val="0"/>
          <w:color w:val="26282F"/>
        </w:rPr>
        <w:t xml:space="preserve"> работ по содержанию общего имущества многоквартирного дома может корректироваться в зависимости от сложившихся обстоятельств, </w:t>
      </w:r>
      <w:r w:rsidR="004705AB">
        <w:rPr>
          <w:b w:val="0"/>
          <w:bCs w:val="0"/>
          <w:color w:val="26282F"/>
        </w:rPr>
        <w:t>объёмов и уровня оплаты населением по статьям «техническо</w:t>
      </w:r>
      <w:r w:rsidR="005E5157">
        <w:rPr>
          <w:b w:val="0"/>
          <w:bCs w:val="0"/>
          <w:color w:val="26282F"/>
        </w:rPr>
        <w:t>е обслуживание жилого здания»</w:t>
      </w:r>
      <w:r w:rsidR="004705AB">
        <w:rPr>
          <w:b w:val="0"/>
          <w:bCs w:val="0"/>
          <w:color w:val="26282F"/>
        </w:rPr>
        <w:t>, 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систем коллективного приема телевидения»</w:t>
      </w:r>
      <w:r w:rsidR="004705AB" w:rsidRPr="004705AB"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«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водоснабжения и канализации»,</w:t>
      </w:r>
      <w:r w:rsidR="004705AB" w:rsidRPr="004705AB">
        <w:t xml:space="preserve">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сетей электроснабжения и электрооборудования» ,  « </w:t>
      </w:r>
      <w:r w:rsidR="004705AB" w:rsidRPr="004705AB">
        <w:rPr>
          <w:b w:val="0"/>
          <w:bCs w:val="0"/>
          <w:color w:val="26282F"/>
        </w:rPr>
        <w:t>техническое обслуживание</w:t>
      </w:r>
      <w:r w:rsidR="004705AB">
        <w:rPr>
          <w:b w:val="0"/>
          <w:bCs w:val="0"/>
          <w:color w:val="26282F"/>
        </w:rPr>
        <w:t xml:space="preserve"> внутридомовых систем газового оборудования в</w:t>
      </w:r>
      <w:r>
        <w:rPr>
          <w:b w:val="0"/>
          <w:bCs w:val="0"/>
          <w:color w:val="26282F"/>
        </w:rPr>
        <w:t xml:space="preserve"> </w:t>
      </w:r>
      <w:r w:rsidR="004705AB">
        <w:rPr>
          <w:b w:val="0"/>
          <w:bCs w:val="0"/>
          <w:color w:val="26282F"/>
        </w:rPr>
        <w:t>МКД», «санитарное содержание мест общего пользования», а также на основании решений общего собраний собственников помещений многоквартирного дома.</w:t>
      </w: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p w:rsidR="003256E1" w:rsidRDefault="003256E1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bookmarkEnd w:id="0"/>
    <w:p w:rsidR="00BE623C" w:rsidRDefault="00BE623C" w:rsidP="004705AB">
      <w:pPr>
        <w:pStyle w:val="Style2"/>
        <w:shd w:val="clear" w:color="auto" w:fill="auto"/>
        <w:spacing w:after="75" w:line="220" w:lineRule="exact"/>
        <w:ind w:firstLine="0"/>
        <w:rPr>
          <w:b w:val="0"/>
          <w:bCs w:val="0"/>
          <w:color w:val="26282F"/>
        </w:rPr>
      </w:pPr>
    </w:p>
    <w:sectPr w:rsidR="00BE623C" w:rsidSect="00622977">
      <w:pgSz w:w="11909" w:h="16834" w:code="9"/>
      <w:pgMar w:top="425" w:right="567" w:bottom="567" w:left="567" w:header="284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EC1" w:rsidRDefault="00EC3EC1">
      <w:r>
        <w:separator/>
      </w:r>
    </w:p>
  </w:endnote>
  <w:endnote w:type="continuationSeparator" w:id="0">
    <w:p w:rsidR="00EC3EC1" w:rsidRDefault="00EC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EC1" w:rsidRDefault="00EC3EC1">
      <w:r>
        <w:separator/>
      </w:r>
    </w:p>
  </w:footnote>
  <w:footnote w:type="continuationSeparator" w:id="0">
    <w:p w:rsidR="00EC3EC1" w:rsidRDefault="00EC3E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307D54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%2.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2" w15:restartNumberingAfterBreak="0">
    <w:nsid w:val="00000005"/>
    <w:multiLevelType w:val="multilevel"/>
    <w:tmpl w:val="29805780"/>
    <w:lvl w:ilvl="0">
      <w:start w:val="4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4.3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4.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02EC910E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8"/>
      <w:numFmt w:val="decimal"/>
      <w:lvlText w:val="%5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9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CFD6F5A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E7FC3F64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7" w15:restartNumberingAfterBreak="0">
    <w:nsid w:val="0A033FAB"/>
    <w:multiLevelType w:val="multilevel"/>
    <w:tmpl w:val="7BC25F84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7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18" w15:restartNumberingAfterBreak="0">
    <w:nsid w:val="0A103E8F"/>
    <w:multiLevelType w:val="multilevel"/>
    <w:tmpl w:val="53C8A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  <w:color w:val="000000"/>
      </w:rPr>
    </w:lvl>
  </w:abstractNum>
  <w:abstractNum w:abstractNumId="19" w15:restartNumberingAfterBreak="0">
    <w:nsid w:val="0EC25924"/>
    <w:multiLevelType w:val="multilevel"/>
    <w:tmpl w:val="101EAC7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92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184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240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32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38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80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36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920" w:hanging="1440"/>
      </w:pPr>
      <w:rPr>
        <w:rFonts w:cs="Times New Roman" w:hint="default"/>
        <w:color w:val="000000"/>
      </w:rPr>
    </w:lvl>
  </w:abstractNum>
  <w:abstractNum w:abstractNumId="20" w15:restartNumberingAfterBreak="0">
    <w:nsid w:val="2A3850E1"/>
    <w:multiLevelType w:val="multilevel"/>
    <w:tmpl w:val="01768890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1" w15:restartNumberingAfterBreak="0">
    <w:nsid w:val="2BE53C2A"/>
    <w:multiLevelType w:val="hybridMultilevel"/>
    <w:tmpl w:val="AC7CBB3C"/>
    <w:lvl w:ilvl="0" w:tplc="7338CA4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30AFF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D4067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49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ACD2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7E47C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444B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2833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8CE14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6612B1"/>
    <w:multiLevelType w:val="multilevel"/>
    <w:tmpl w:val="8CD6907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3" w15:restartNumberingAfterBreak="0">
    <w:nsid w:val="34747262"/>
    <w:multiLevelType w:val="multilevel"/>
    <w:tmpl w:val="E506A19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4" w15:restartNumberingAfterBreak="0">
    <w:nsid w:val="35ED0381"/>
    <w:multiLevelType w:val="multilevel"/>
    <w:tmpl w:val="14509C3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7403F63"/>
    <w:multiLevelType w:val="multilevel"/>
    <w:tmpl w:val="E6E0E2B0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26" w15:restartNumberingAfterBreak="0">
    <w:nsid w:val="374223F9"/>
    <w:multiLevelType w:val="hybridMultilevel"/>
    <w:tmpl w:val="E8C4322E"/>
    <w:lvl w:ilvl="0" w:tplc="4D34529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C500FAB"/>
    <w:multiLevelType w:val="multilevel"/>
    <w:tmpl w:val="72C44CD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DFA4E6B"/>
    <w:multiLevelType w:val="multilevel"/>
    <w:tmpl w:val="5322B30A"/>
    <w:lvl w:ilvl="0">
      <w:start w:val="3"/>
      <w:numFmt w:val="decimal"/>
      <w:lvlText w:val="%1"/>
      <w:lvlJc w:val="left"/>
      <w:pPr>
        <w:ind w:left="859" w:hanging="387"/>
      </w:pPr>
    </w:lvl>
    <w:lvl w:ilvl="1">
      <w:start w:val="3"/>
      <w:numFmt w:val="decimal"/>
      <w:lvlText w:val="%1.%2."/>
      <w:lvlJc w:val="left"/>
      <w:pPr>
        <w:ind w:left="52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62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88" w:hanging="562"/>
      </w:pPr>
    </w:lvl>
    <w:lvl w:ilvl="4">
      <w:numFmt w:val="bullet"/>
      <w:lvlText w:val="•"/>
      <w:lvlJc w:val="left"/>
      <w:pPr>
        <w:ind w:left="4053" w:hanging="562"/>
      </w:pPr>
    </w:lvl>
    <w:lvl w:ilvl="5">
      <w:numFmt w:val="bullet"/>
      <w:lvlText w:val="•"/>
      <w:lvlJc w:val="left"/>
      <w:pPr>
        <w:ind w:left="5117" w:hanging="562"/>
      </w:pPr>
    </w:lvl>
    <w:lvl w:ilvl="6">
      <w:numFmt w:val="bullet"/>
      <w:lvlText w:val="•"/>
      <w:lvlJc w:val="left"/>
      <w:pPr>
        <w:ind w:left="6182" w:hanging="562"/>
      </w:pPr>
    </w:lvl>
    <w:lvl w:ilvl="7">
      <w:numFmt w:val="bullet"/>
      <w:lvlText w:val="•"/>
      <w:lvlJc w:val="left"/>
      <w:pPr>
        <w:ind w:left="7246" w:hanging="562"/>
      </w:pPr>
    </w:lvl>
    <w:lvl w:ilvl="8">
      <w:numFmt w:val="bullet"/>
      <w:lvlText w:val="•"/>
      <w:lvlJc w:val="left"/>
      <w:pPr>
        <w:ind w:left="8311" w:hanging="562"/>
      </w:pPr>
    </w:lvl>
  </w:abstractNum>
  <w:abstractNum w:abstractNumId="29" w15:restartNumberingAfterBreak="0">
    <w:nsid w:val="44E55741"/>
    <w:multiLevelType w:val="multilevel"/>
    <w:tmpl w:val="20022E0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6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8" w:hanging="1800"/>
      </w:pPr>
      <w:rPr>
        <w:rFonts w:hint="default"/>
      </w:rPr>
    </w:lvl>
  </w:abstractNum>
  <w:abstractNum w:abstractNumId="30" w15:restartNumberingAfterBreak="0">
    <w:nsid w:val="473B6349"/>
    <w:multiLevelType w:val="multilevel"/>
    <w:tmpl w:val="710A21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31" w15:restartNumberingAfterBreak="0">
    <w:nsid w:val="4B623DA3"/>
    <w:multiLevelType w:val="hybridMultilevel"/>
    <w:tmpl w:val="DC344022"/>
    <w:lvl w:ilvl="0" w:tplc="1D88319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4DFD1CB9"/>
    <w:multiLevelType w:val="multilevel"/>
    <w:tmpl w:val="2E98C59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96" w:hanging="1800"/>
      </w:pPr>
      <w:rPr>
        <w:rFonts w:hint="default"/>
      </w:rPr>
    </w:lvl>
  </w:abstractNum>
  <w:abstractNum w:abstractNumId="33" w15:restartNumberingAfterBreak="0">
    <w:nsid w:val="4EBD77E7"/>
    <w:multiLevelType w:val="multilevel"/>
    <w:tmpl w:val="3FC0045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4" w15:restartNumberingAfterBreak="0">
    <w:nsid w:val="518D512F"/>
    <w:multiLevelType w:val="multilevel"/>
    <w:tmpl w:val="849AA73C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  <w:color w:val="000000"/>
      </w:rPr>
    </w:lvl>
    <w:lvl w:ilvl="1">
      <w:start w:val="22"/>
      <w:numFmt w:val="decimal"/>
      <w:lvlText w:val="%1.%2"/>
      <w:lvlJc w:val="left"/>
      <w:pPr>
        <w:ind w:left="420" w:hanging="42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5" w15:restartNumberingAfterBreak="0">
    <w:nsid w:val="58D93EC1"/>
    <w:multiLevelType w:val="multilevel"/>
    <w:tmpl w:val="78C478CA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7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  <w:color w:val="000000"/>
      </w:rPr>
    </w:lvl>
  </w:abstractNum>
  <w:abstractNum w:abstractNumId="36" w15:restartNumberingAfterBreak="0">
    <w:nsid w:val="59585D24"/>
    <w:multiLevelType w:val="multilevel"/>
    <w:tmpl w:val="E2380D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7" w15:restartNumberingAfterBreak="0">
    <w:nsid w:val="5A7866A2"/>
    <w:multiLevelType w:val="hybridMultilevel"/>
    <w:tmpl w:val="AE7AFC42"/>
    <w:lvl w:ilvl="0" w:tplc="3B76764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  <w:b/>
      </w:r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66B8625C"/>
    <w:multiLevelType w:val="multilevel"/>
    <w:tmpl w:val="5914E3B0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000000"/>
      </w:rPr>
    </w:lvl>
  </w:abstractNum>
  <w:abstractNum w:abstractNumId="39" w15:restartNumberingAfterBreak="0">
    <w:nsid w:val="671424BB"/>
    <w:multiLevelType w:val="multilevel"/>
    <w:tmpl w:val="60A036D6"/>
    <w:lvl w:ilvl="0">
      <w:start w:val="2"/>
      <w:numFmt w:val="decimal"/>
      <w:lvlText w:val="%1"/>
      <w:lvlJc w:val="left"/>
      <w:pPr>
        <w:ind w:left="112" w:hanging="7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" w:hanging="704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12" w:hanging="704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28" w:hanging="704"/>
      </w:pPr>
      <w:rPr>
        <w:rFonts w:hint="default"/>
      </w:rPr>
    </w:lvl>
    <w:lvl w:ilvl="4">
      <w:numFmt w:val="bullet"/>
      <w:lvlText w:val="•"/>
      <w:lvlJc w:val="left"/>
      <w:pPr>
        <w:ind w:left="4264" w:hanging="704"/>
      </w:pPr>
      <w:rPr>
        <w:rFonts w:hint="default"/>
      </w:rPr>
    </w:lvl>
    <w:lvl w:ilvl="5">
      <w:numFmt w:val="bullet"/>
      <w:lvlText w:val="•"/>
      <w:lvlJc w:val="left"/>
      <w:pPr>
        <w:ind w:left="5300" w:hanging="704"/>
      </w:pPr>
      <w:rPr>
        <w:rFonts w:hint="default"/>
      </w:rPr>
    </w:lvl>
    <w:lvl w:ilvl="6">
      <w:numFmt w:val="bullet"/>
      <w:lvlText w:val="•"/>
      <w:lvlJc w:val="left"/>
      <w:pPr>
        <w:ind w:left="6336" w:hanging="704"/>
      </w:pPr>
      <w:rPr>
        <w:rFonts w:hint="default"/>
      </w:rPr>
    </w:lvl>
    <w:lvl w:ilvl="7">
      <w:numFmt w:val="bullet"/>
      <w:lvlText w:val="•"/>
      <w:lvlJc w:val="left"/>
      <w:pPr>
        <w:ind w:left="7372" w:hanging="704"/>
      </w:pPr>
      <w:rPr>
        <w:rFonts w:hint="default"/>
      </w:rPr>
    </w:lvl>
    <w:lvl w:ilvl="8">
      <w:numFmt w:val="bullet"/>
      <w:lvlText w:val="•"/>
      <w:lvlJc w:val="left"/>
      <w:pPr>
        <w:ind w:left="8408" w:hanging="704"/>
      </w:pPr>
      <w:rPr>
        <w:rFonts w:hint="default"/>
      </w:rPr>
    </w:lvl>
  </w:abstractNum>
  <w:abstractNum w:abstractNumId="40" w15:restartNumberingAfterBreak="0">
    <w:nsid w:val="70497284"/>
    <w:multiLevelType w:val="multilevel"/>
    <w:tmpl w:val="3E38338A"/>
    <w:lvl w:ilvl="0">
      <w:start w:val="2"/>
      <w:numFmt w:val="decimal"/>
      <w:lvlText w:val="%1"/>
      <w:lvlJc w:val="left"/>
      <w:pPr>
        <w:ind w:left="859" w:hanging="38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9" w:hanging="38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2" w:hanging="58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97" w:hanging="581"/>
      </w:pPr>
      <w:rPr>
        <w:rFonts w:hint="default"/>
      </w:rPr>
    </w:lvl>
    <w:lvl w:ilvl="4">
      <w:numFmt w:val="bullet"/>
      <w:lvlText w:val="•"/>
      <w:lvlJc w:val="left"/>
      <w:pPr>
        <w:ind w:left="4066" w:hanging="581"/>
      </w:pPr>
      <w:rPr>
        <w:rFonts w:hint="default"/>
      </w:rPr>
    </w:lvl>
    <w:lvl w:ilvl="5">
      <w:numFmt w:val="bullet"/>
      <w:lvlText w:val="•"/>
      <w:lvlJc w:val="left"/>
      <w:pPr>
        <w:ind w:left="5135" w:hanging="581"/>
      </w:pPr>
      <w:rPr>
        <w:rFonts w:hint="default"/>
      </w:rPr>
    </w:lvl>
    <w:lvl w:ilvl="6">
      <w:numFmt w:val="bullet"/>
      <w:lvlText w:val="•"/>
      <w:lvlJc w:val="left"/>
      <w:pPr>
        <w:ind w:left="6204" w:hanging="581"/>
      </w:pPr>
      <w:rPr>
        <w:rFonts w:hint="default"/>
      </w:rPr>
    </w:lvl>
    <w:lvl w:ilvl="7">
      <w:numFmt w:val="bullet"/>
      <w:lvlText w:val="•"/>
      <w:lvlJc w:val="left"/>
      <w:pPr>
        <w:ind w:left="7273" w:hanging="581"/>
      </w:pPr>
      <w:rPr>
        <w:rFonts w:hint="default"/>
      </w:rPr>
    </w:lvl>
    <w:lvl w:ilvl="8">
      <w:numFmt w:val="bullet"/>
      <w:lvlText w:val="•"/>
      <w:lvlJc w:val="left"/>
      <w:pPr>
        <w:ind w:left="8342" w:hanging="581"/>
      </w:pPr>
      <w:rPr>
        <w:rFonts w:hint="default"/>
      </w:rPr>
    </w:lvl>
  </w:abstractNum>
  <w:abstractNum w:abstractNumId="41" w15:restartNumberingAfterBreak="0">
    <w:nsid w:val="743E4966"/>
    <w:multiLevelType w:val="multilevel"/>
    <w:tmpl w:val="3ECC91F2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  <w:b/>
        <w:color w:val="000000"/>
      </w:rPr>
    </w:lvl>
    <w:lvl w:ilvl="1">
      <w:start w:val="11"/>
      <w:numFmt w:val="decimal"/>
      <w:lvlText w:val="%1.%2."/>
      <w:lvlJc w:val="left"/>
      <w:pPr>
        <w:ind w:left="870" w:hanging="48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b/>
        <w:color w:val="000000"/>
      </w:rPr>
    </w:lvl>
  </w:abstractNum>
  <w:abstractNum w:abstractNumId="42" w15:restartNumberingAfterBreak="0">
    <w:nsid w:val="7C1C172C"/>
    <w:multiLevelType w:val="hybridMultilevel"/>
    <w:tmpl w:val="6D1AE560"/>
    <w:lvl w:ilvl="0" w:tplc="D924B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6C72A2"/>
    <w:multiLevelType w:val="multilevel"/>
    <w:tmpl w:val="DE26F2C0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14"/>
      <w:numFmt w:val="decimal"/>
      <w:lvlText w:val="%1.%2"/>
      <w:lvlJc w:val="left"/>
      <w:pPr>
        <w:ind w:left="66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9"/>
  </w:num>
  <w:num w:numId="19">
    <w:abstractNumId w:val="20"/>
  </w:num>
  <w:num w:numId="20">
    <w:abstractNumId w:val="33"/>
  </w:num>
  <w:num w:numId="21">
    <w:abstractNumId w:val="23"/>
  </w:num>
  <w:num w:numId="22">
    <w:abstractNumId w:val="25"/>
  </w:num>
  <w:num w:numId="23">
    <w:abstractNumId w:val="34"/>
  </w:num>
  <w:num w:numId="24">
    <w:abstractNumId w:val="17"/>
  </w:num>
  <w:num w:numId="25">
    <w:abstractNumId w:val="38"/>
  </w:num>
  <w:num w:numId="26">
    <w:abstractNumId w:val="22"/>
  </w:num>
  <w:num w:numId="27">
    <w:abstractNumId w:val="39"/>
  </w:num>
  <w:num w:numId="28">
    <w:abstractNumId w:val="40"/>
  </w:num>
  <w:num w:numId="29">
    <w:abstractNumId w:val="30"/>
  </w:num>
  <w:num w:numId="30">
    <w:abstractNumId w:val="32"/>
  </w:num>
  <w:num w:numId="31">
    <w:abstractNumId w:val="29"/>
  </w:num>
  <w:num w:numId="32">
    <w:abstractNumId w:val="27"/>
  </w:num>
  <w:num w:numId="33">
    <w:abstractNumId w:val="28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4">
    <w:abstractNumId w:val="36"/>
  </w:num>
  <w:num w:numId="35">
    <w:abstractNumId w:val="24"/>
  </w:num>
  <w:num w:numId="36">
    <w:abstractNumId w:val="18"/>
  </w:num>
  <w:num w:numId="37">
    <w:abstractNumId w:val="21"/>
    <w:lvlOverride w:ilvl="0">
      <w:startOverride w:val="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43"/>
  </w:num>
  <w:num w:numId="40">
    <w:abstractNumId w:val="35"/>
  </w:num>
  <w:num w:numId="41">
    <w:abstractNumId w:val="42"/>
  </w:num>
  <w:num w:numId="42">
    <w:abstractNumId w:val="37"/>
  </w:num>
  <w:num w:numId="43">
    <w:abstractNumId w:val="26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93C"/>
    <w:rsid w:val="00001ADB"/>
    <w:rsid w:val="00004D5A"/>
    <w:rsid w:val="0000631A"/>
    <w:rsid w:val="0000648D"/>
    <w:rsid w:val="0000667F"/>
    <w:rsid w:val="00007117"/>
    <w:rsid w:val="000118F5"/>
    <w:rsid w:val="0001320F"/>
    <w:rsid w:val="000132B6"/>
    <w:rsid w:val="0001523A"/>
    <w:rsid w:val="00016C0A"/>
    <w:rsid w:val="00017A51"/>
    <w:rsid w:val="00021715"/>
    <w:rsid w:val="0002621D"/>
    <w:rsid w:val="0002638C"/>
    <w:rsid w:val="000264C3"/>
    <w:rsid w:val="00026982"/>
    <w:rsid w:val="000279F3"/>
    <w:rsid w:val="0003434C"/>
    <w:rsid w:val="00043B22"/>
    <w:rsid w:val="00043B5C"/>
    <w:rsid w:val="00050790"/>
    <w:rsid w:val="000519D9"/>
    <w:rsid w:val="00051EA9"/>
    <w:rsid w:val="0005275B"/>
    <w:rsid w:val="00052DC1"/>
    <w:rsid w:val="00054DFD"/>
    <w:rsid w:val="00056B77"/>
    <w:rsid w:val="00061A98"/>
    <w:rsid w:val="00061AC3"/>
    <w:rsid w:val="0006571F"/>
    <w:rsid w:val="00067373"/>
    <w:rsid w:val="000739B7"/>
    <w:rsid w:val="00080F5E"/>
    <w:rsid w:val="000813C1"/>
    <w:rsid w:val="00087811"/>
    <w:rsid w:val="00093F4A"/>
    <w:rsid w:val="000963A5"/>
    <w:rsid w:val="00097E5A"/>
    <w:rsid w:val="000A05C6"/>
    <w:rsid w:val="000A158C"/>
    <w:rsid w:val="000A33DA"/>
    <w:rsid w:val="000A4B20"/>
    <w:rsid w:val="000A68F5"/>
    <w:rsid w:val="000B0207"/>
    <w:rsid w:val="000B0FFA"/>
    <w:rsid w:val="000B3139"/>
    <w:rsid w:val="000B4414"/>
    <w:rsid w:val="000B6705"/>
    <w:rsid w:val="000C38F2"/>
    <w:rsid w:val="000C40C8"/>
    <w:rsid w:val="000C4186"/>
    <w:rsid w:val="000C6221"/>
    <w:rsid w:val="000C75CB"/>
    <w:rsid w:val="000D0A1D"/>
    <w:rsid w:val="000D1AFF"/>
    <w:rsid w:val="000D3468"/>
    <w:rsid w:val="000E05C6"/>
    <w:rsid w:val="000E0D6B"/>
    <w:rsid w:val="000E13E2"/>
    <w:rsid w:val="000E42C5"/>
    <w:rsid w:val="000E55BB"/>
    <w:rsid w:val="000E5D35"/>
    <w:rsid w:val="000F12BE"/>
    <w:rsid w:val="000F29A1"/>
    <w:rsid w:val="000F43AC"/>
    <w:rsid w:val="000F6E12"/>
    <w:rsid w:val="0010059B"/>
    <w:rsid w:val="0010215B"/>
    <w:rsid w:val="00102221"/>
    <w:rsid w:val="0010472B"/>
    <w:rsid w:val="001053A6"/>
    <w:rsid w:val="001054A2"/>
    <w:rsid w:val="00110094"/>
    <w:rsid w:val="001112B7"/>
    <w:rsid w:val="00111301"/>
    <w:rsid w:val="00112AB6"/>
    <w:rsid w:val="00113A50"/>
    <w:rsid w:val="0012121C"/>
    <w:rsid w:val="00122654"/>
    <w:rsid w:val="00124BF4"/>
    <w:rsid w:val="0012659F"/>
    <w:rsid w:val="0012729A"/>
    <w:rsid w:val="00131949"/>
    <w:rsid w:val="00133601"/>
    <w:rsid w:val="00141837"/>
    <w:rsid w:val="001419CB"/>
    <w:rsid w:val="001434D8"/>
    <w:rsid w:val="00144B52"/>
    <w:rsid w:val="00147ACE"/>
    <w:rsid w:val="00151AB3"/>
    <w:rsid w:val="00151DAB"/>
    <w:rsid w:val="00153999"/>
    <w:rsid w:val="00154E74"/>
    <w:rsid w:val="0015532A"/>
    <w:rsid w:val="001556F6"/>
    <w:rsid w:val="00165723"/>
    <w:rsid w:val="00165E6C"/>
    <w:rsid w:val="001710D8"/>
    <w:rsid w:val="00174772"/>
    <w:rsid w:val="00175A91"/>
    <w:rsid w:val="001763B2"/>
    <w:rsid w:val="00183CBD"/>
    <w:rsid w:val="00185FCB"/>
    <w:rsid w:val="00186D7A"/>
    <w:rsid w:val="00187C4E"/>
    <w:rsid w:val="00190112"/>
    <w:rsid w:val="0019211C"/>
    <w:rsid w:val="00196BB3"/>
    <w:rsid w:val="00196F98"/>
    <w:rsid w:val="001A13EF"/>
    <w:rsid w:val="001A36EC"/>
    <w:rsid w:val="001B074E"/>
    <w:rsid w:val="001B0C4B"/>
    <w:rsid w:val="001B4C07"/>
    <w:rsid w:val="001B5600"/>
    <w:rsid w:val="001B71F0"/>
    <w:rsid w:val="001C09E3"/>
    <w:rsid w:val="001C0CCB"/>
    <w:rsid w:val="001C56C9"/>
    <w:rsid w:val="001C601B"/>
    <w:rsid w:val="001C6783"/>
    <w:rsid w:val="001C7037"/>
    <w:rsid w:val="001C793C"/>
    <w:rsid w:val="001D005D"/>
    <w:rsid w:val="001D10B4"/>
    <w:rsid w:val="001D3E81"/>
    <w:rsid w:val="001D4057"/>
    <w:rsid w:val="001D6493"/>
    <w:rsid w:val="001E2709"/>
    <w:rsid w:val="001E2B04"/>
    <w:rsid w:val="001E41FC"/>
    <w:rsid w:val="001E4862"/>
    <w:rsid w:val="001E50CA"/>
    <w:rsid w:val="001E71A7"/>
    <w:rsid w:val="001F34F5"/>
    <w:rsid w:val="001F4869"/>
    <w:rsid w:val="001F6D08"/>
    <w:rsid w:val="002052B1"/>
    <w:rsid w:val="0020795F"/>
    <w:rsid w:val="00213C6D"/>
    <w:rsid w:val="002151DB"/>
    <w:rsid w:val="00216941"/>
    <w:rsid w:val="00220C16"/>
    <w:rsid w:val="00221786"/>
    <w:rsid w:val="002237FF"/>
    <w:rsid w:val="00223848"/>
    <w:rsid w:val="002243D0"/>
    <w:rsid w:val="00225C86"/>
    <w:rsid w:val="00227CAC"/>
    <w:rsid w:val="0023162E"/>
    <w:rsid w:val="00234055"/>
    <w:rsid w:val="00234AF4"/>
    <w:rsid w:val="00237048"/>
    <w:rsid w:val="002409C0"/>
    <w:rsid w:val="002439FA"/>
    <w:rsid w:val="00244658"/>
    <w:rsid w:val="002470BB"/>
    <w:rsid w:val="00247CEE"/>
    <w:rsid w:val="00255B18"/>
    <w:rsid w:val="00255FE7"/>
    <w:rsid w:val="00260562"/>
    <w:rsid w:val="00270A9B"/>
    <w:rsid w:val="00273A09"/>
    <w:rsid w:val="00275AC1"/>
    <w:rsid w:val="00275E27"/>
    <w:rsid w:val="002830C0"/>
    <w:rsid w:val="002858BF"/>
    <w:rsid w:val="002860D5"/>
    <w:rsid w:val="0028672C"/>
    <w:rsid w:val="002870E2"/>
    <w:rsid w:val="00287613"/>
    <w:rsid w:val="0029234B"/>
    <w:rsid w:val="00294D80"/>
    <w:rsid w:val="0029720D"/>
    <w:rsid w:val="0029794F"/>
    <w:rsid w:val="002A3F0F"/>
    <w:rsid w:val="002A4D95"/>
    <w:rsid w:val="002B032B"/>
    <w:rsid w:val="002B47CE"/>
    <w:rsid w:val="002B53DD"/>
    <w:rsid w:val="002B7849"/>
    <w:rsid w:val="002C0992"/>
    <w:rsid w:val="002C6B75"/>
    <w:rsid w:val="002D0E87"/>
    <w:rsid w:val="002D2014"/>
    <w:rsid w:val="002D3A06"/>
    <w:rsid w:val="002E502C"/>
    <w:rsid w:val="002E5B59"/>
    <w:rsid w:val="002F0720"/>
    <w:rsid w:val="002F3EDB"/>
    <w:rsid w:val="002F4585"/>
    <w:rsid w:val="00303891"/>
    <w:rsid w:val="00305739"/>
    <w:rsid w:val="00310956"/>
    <w:rsid w:val="0031169F"/>
    <w:rsid w:val="0031201C"/>
    <w:rsid w:val="00312D40"/>
    <w:rsid w:val="00313F70"/>
    <w:rsid w:val="003141E9"/>
    <w:rsid w:val="00314AE1"/>
    <w:rsid w:val="00314D41"/>
    <w:rsid w:val="00314F5A"/>
    <w:rsid w:val="00316BBA"/>
    <w:rsid w:val="003211A6"/>
    <w:rsid w:val="003228BD"/>
    <w:rsid w:val="00322999"/>
    <w:rsid w:val="00323113"/>
    <w:rsid w:val="00323141"/>
    <w:rsid w:val="003239A9"/>
    <w:rsid w:val="00324683"/>
    <w:rsid w:val="003256E1"/>
    <w:rsid w:val="00325C9D"/>
    <w:rsid w:val="00325CD2"/>
    <w:rsid w:val="00325F4D"/>
    <w:rsid w:val="00326393"/>
    <w:rsid w:val="00326863"/>
    <w:rsid w:val="00330288"/>
    <w:rsid w:val="003351F7"/>
    <w:rsid w:val="00335BF1"/>
    <w:rsid w:val="00337864"/>
    <w:rsid w:val="00341208"/>
    <w:rsid w:val="003442D4"/>
    <w:rsid w:val="00345773"/>
    <w:rsid w:val="00346A10"/>
    <w:rsid w:val="00346D1F"/>
    <w:rsid w:val="003477C9"/>
    <w:rsid w:val="0035097E"/>
    <w:rsid w:val="00350A73"/>
    <w:rsid w:val="00350D0F"/>
    <w:rsid w:val="00350E6C"/>
    <w:rsid w:val="003517D1"/>
    <w:rsid w:val="00354B84"/>
    <w:rsid w:val="00355073"/>
    <w:rsid w:val="0036462A"/>
    <w:rsid w:val="00364788"/>
    <w:rsid w:val="00367E15"/>
    <w:rsid w:val="00367E2A"/>
    <w:rsid w:val="00370102"/>
    <w:rsid w:val="00370FFF"/>
    <w:rsid w:val="003726FB"/>
    <w:rsid w:val="00374330"/>
    <w:rsid w:val="003744AC"/>
    <w:rsid w:val="0038026B"/>
    <w:rsid w:val="00382087"/>
    <w:rsid w:val="0038281E"/>
    <w:rsid w:val="00384CAE"/>
    <w:rsid w:val="0038783D"/>
    <w:rsid w:val="003878AE"/>
    <w:rsid w:val="00392EF3"/>
    <w:rsid w:val="003941E8"/>
    <w:rsid w:val="0039751B"/>
    <w:rsid w:val="0039791B"/>
    <w:rsid w:val="003A1C15"/>
    <w:rsid w:val="003A2571"/>
    <w:rsid w:val="003B0258"/>
    <w:rsid w:val="003B0B83"/>
    <w:rsid w:val="003B1395"/>
    <w:rsid w:val="003B33F0"/>
    <w:rsid w:val="003B46FD"/>
    <w:rsid w:val="003B4FB8"/>
    <w:rsid w:val="003B778C"/>
    <w:rsid w:val="003C2405"/>
    <w:rsid w:val="003C52EB"/>
    <w:rsid w:val="003D3236"/>
    <w:rsid w:val="003D604A"/>
    <w:rsid w:val="003D60E0"/>
    <w:rsid w:val="003E0D95"/>
    <w:rsid w:val="003E0DE5"/>
    <w:rsid w:val="003E1903"/>
    <w:rsid w:val="003E286B"/>
    <w:rsid w:val="003E331B"/>
    <w:rsid w:val="003E3D63"/>
    <w:rsid w:val="003E7951"/>
    <w:rsid w:val="003F0579"/>
    <w:rsid w:val="003F1A6A"/>
    <w:rsid w:val="00400688"/>
    <w:rsid w:val="00401906"/>
    <w:rsid w:val="00402D1A"/>
    <w:rsid w:val="00404048"/>
    <w:rsid w:val="004075C7"/>
    <w:rsid w:val="0041060A"/>
    <w:rsid w:val="00411B7D"/>
    <w:rsid w:val="00414825"/>
    <w:rsid w:val="00420ECB"/>
    <w:rsid w:val="00424167"/>
    <w:rsid w:val="00425304"/>
    <w:rsid w:val="00433D5B"/>
    <w:rsid w:val="00441552"/>
    <w:rsid w:val="0044220F"/>
    <w:rsid w:val="0044312F"/>
    <w:rsid w:val="00445D82"/>
    <w:rsid w:val="004503CA"/>
    <w:rsid w:val="004515EB"/>
    <w:rsid w:val="004547DD"/>
    <w:rsid w:val="004549DF"/>
    <w:rsid w:val="00462EC0"/>
    <w:rsid w:val="00465FA4"/>
    <w:rsid w:val="0046713D"/>
    <w:rsid w:val="004705AB"/>
    <w:rsid w:val="00474EE5"/>
    <w:rsid w:val="004767F5"/>
    <w:rsid w:val="00481EB6"/>
    <w:rsid w:val="004835D1"/>
    <w:rsid w:val="00485527"/>
    <w:rsid w:val="0048564C"/>
    <w:rsid w:val="00485A81"/>
    <w:rsid w:val="00486272"/>
    <w:rsid w:val="00487310"/>
    <w:rsid w:val="00491414"/>
    <w:rsid w:val="00492E75"/>
    <w:rsid w:val="004A139F"/>
    <w:rsid w:val="004A1D92"/>
    <w:rsid w:val="004A435F"/>
    <w:rsid w:val="004A469C"/>
    <w:rsid w:val="004A491C"/>
    <w:rsid w:val="004A5C55"/>
    <w:rsid w:val="004A6D5B"/>
    <w:rsid w:val="004B33B8"/>
    <w:rsid w:val="004B376D"/>
    <w:rsid w:val="004B4F81"/>
    <w:rsid w:val="004B5F12"/>
    <w:rsid w:val="004B62A5"/>
    <w:rsid w:val="004C5E86"/>
    <w:rsid w:val="004C76C0"/>
    <w:rsid w:val="004D1F07"/>
    <w:rsid w:val="004D3357"/>
    <w:rsid w:val="004D47F4"/>
    <w:rsid w:val="004D4A9E"/>
    <w:rsid w:val="004E0AB2"/>
    <w:rsid w:val="004E476E"/>
    <w:rsid w:val="004F5427"/>
    <w:rsid w:val="004F6B25"/>
    <w:rsid w:val="004F74D6"/>
    <w:rsid w:val="00500994"/>
    <w:rsid w:val="00500B04"/>
    <w:rsid w:val="0050374B"/>
    <w:rsid w:val="0050377B"/>
    <w:rsid w:val="00510457"/>
    <w:rsid w:val="00514666"/>
    <w:rsid w:val="00521456"/>
    <w:rsid w:val="0052205E"/>
    <w:rsid w:val="00524914"/>
    <w:rsid w:val="00525158"/>
    <w:rsid w:val="00530499"/>
    <w:rsid w:val="00532EDE"/>
    <w:rsid w:val="0053316D"/>
    <w:rsid w:val="005359F3"/>
    <w:rsid w:val="00536101"/>
    <w:rsid w:val="005361CB"/>
    <w:rsid w:val="005362D8"/>
    <w:rsid w:val="0054166D"/>
    <w:rsid w:val="00541A33"/>
    <w:rsid w:val="0054456B"/>
    <w:rsid w:val="00544960"/>
    <w:rsid w:val="0055208D"/>
    <w:rsid w:val="005528BF"/>
    <w:rsid w:val="00554653"/>
    <w:rsid w:val="005558A1"/>
    <w:rsid w:val="00557267"/>
    <w:rsid w:val="0055795B"/>
    <w:rsid w:val="00557D7D"/>
    <w:rsid w:val="005614AD"/>
    <w:rsid w:val="00561506"/>
    <w:rsid w:val="00561C68"/>
    <w:rsid w:val="005633D5"/>
    <w:rsid w:val="005651D6"/>
    <w:rsid w:val="0056540E"/>
    <w:rsid w:val="00565ADF"/>
    <w:rsid w:val="005677AA"/>
    <w:rsid w:val="00570C8D"/>
    <w:rsid w:val="005714C0"/>
    <w:rsid w:val="005719C5"/>
    <w:rsid w:val="005721BB"/>
    <w:rsid w:val="00573244"/>
    <w:rsid w:val="00577CA3"/>
    <w:rsid w:val="005818C6"/>
    <w:rsid w:val="00581992"/>
    <w:rsid w:val="00582610"/>
    <w:rsid w:val="0058382F"/>
    <w:rsid w:val="005857BA"/>
    <w:rsid w:val="00586448"/>
    <w:rsid w:val="00590868"/>
    <w:rsid w:val="00593E50"/>
    <w:rsid w:val="00596266"/>
    <w:rsid w:val="00596E60"/>
    <w:rsid w:val="005977FD"/>
    <w:rsid w:val="005A0B2B"/>
    <w:rsid w:val="005A1090"/>
    <w:rsid w:val="005A3473"/>
    <w:rsid w:val="005A3E49"/>
    <w:rsid w:val="005A4807"/>
    <w:rsid w:val="005A48F6"/>
    <w:rsid w:val="005A5CBE"/>
    <w:rsid w:val="005B09C0"/>
    <w:rsid w:val="005B2FA4"/>
    <w:rsid w:val="005B3346"/>
    <w:rsid w:val="005B3EEF"/>
    <w:rsid w:val="005B46E2"/>
    <w:rsid w:val="005B4DE9"/>
    <w:rsid w:val="005B662F"/>
    <w:rsid w:val="005B730C"/>
    <w:rsid w:val="005C2E92"/>
    <w:rsid w:val="005C3993"/>
    <w:rsid w:val="005C3B43"/>
    <w:rsid w:val="005C681C"/>
    <w:rsid w:val="005D6F9F"/>
    <w:rsid w:val="005D747C"/>
    <w:rsid w:val="005D7659"/>
    <w:rsid w:val="005E0BD7"/>
    <w:rsid w:val="005E1B1A"/>
    <w:rsid w:val="005E4111"/>
    <w:rsid w:val="005E5157"/>
    <w:rsid w:val="005E5AE8"/>
    <w:rsid w:val="005E6ACC"/>
    <w:rsid w:val="005F005D"/>
    <w:rsid w:val="005F4F1C"/>
    <w:rsid w:val="00600F6C"/>
    <w:rsid w:val="00606C78"/>
    <w:rsid w:val="0061221A"/>
    <w:rsid w:val="006167A9"/>
    <w:rsid w:val="00622977"/>
    <w:rsid w:val="006231CB"/>
    <w:rsid w:val="00623D14"/>
    <w:rsid w:val="00632A65"/>
    <w:rsid w:val="00633174"/>
    <w:rsid w:val="006339CA"/>
    <w:rsid w:val="006369DC"/>
    <w:rsid w:val="006369FF"/>
    <w:rsid w:val="00641553"/>
    <w:rsid w:val="00642B40"/>
    <w:rsid w:val="00643AF8"/>
    <w:rsid w:val="00645871"/>
    <w:rsid w:val="00650572"/>
    <w:rsid w:val="006525D6"/>
    <w:rsid w:val="006551C8"/>
    <w:rsid w:val="00656BA4"/>
    <w:rsid w:val="00656EE0"/>
    <w:rsid w:val="00660112"/>
    <w:rsid w:val="00661610"/>
    <w:rsid w:val="006616A2"/>
    <w:rsid w:val="0066692C"/>
    <w:rsid w:val="00667B6C"/>
    <w:rsid w:val="00670E4D"/>
    <w:rsid w:val="00671182"/>
    <w:rsid w:val="006718C6"/>
    <w:rsid w:val="006750E7"/>
    <w:rsid w:val="006778AB"/>
    <w:rsid w:val="006835C0"/>
    <w:rsid w:val="00684D0B"/>
    <w:rsid w:val="00690569"/>
    <w:rsid w:val="00690E1E"/>
    <w:rsid w:val="00691F60"/>
    <w:rsid w:val="00696359"/>
    <w:rsid w:val="006A3FBA"/>
    <w:rsid w:val="006A473F"/>
    <w:rsid w:val="006A7F6E"/>
    <w:rsid w:val="006B030A"/>
    <w:rsid w:val="006B2BAB"/>
    <w:rsid w:val="006B332D"/>
    <w:rsid w:val="006B39C1"/>
    <w:rsid w:val="006B6762"/>
    <w:rsid w:val="006C0ADC"/>
    <w:rsid w:val="006C5414"/>
    <w:rsid w:val="006C7D71"/>
    <w:rsid w:val="006D63A4"/>
    <w:rsid w:val="006E295D"/>
    <w:rsid w:val="006E3542"/>
    <w:rsid w:val="006E35F0"/>
    <w:rsid w:val="006E4E31"/>
    <w:rsid w:val="006E6E58"/>
    <w:rsid w:val="006E76C7"/>
    <w:rsid w:val="006E7836"/>
    <w:rsid w:val="006F589C"/>
    <w:rsid w:val="006F5DB9"/>
    <w:rsid w:val="006F6212"/>
    <w:rsid w:val="0070685D"/>
    <w:rsid w:val="007075CF"/>
    <w:rsid w:val="0071296D"/>
    <w:rsid w:val="007200B0"/>
    <w:rsid w:val="007213B1"/>
    <w:rsid w:val="00721BA8"/>
    <w:rsid w:val="0072204D"/>
    <w:rsid w:val="007239EA"/>
    <w:rsid w:val="00723B0B"/>
    <w:rsid w:val="007266E5"/>
    <w:rsid w:val="00726BDE"/>
    <w:rsid w:val="00731759"/>
    <w:rsid w:val="007349FE"/>
    <w:rsid w:val="00734A48"/>
    <w:rsid w:val="00735C33"/>
    <w:rsid w:val="00736C6C"/>
    <w:rsid w:val="007401D7"/>
    <w:rsid w:val="007401FE"/>
    <w:rsid w:val="00740959"/>
    <w:rsid w:val="00746DDA"/>
    <w:rsid w:val="0074707C"/>
    <w:rsid w:val="00747CE4"/>
    <w:rsid w:val="00747EFB"/>
    <w:rsid w:val="007525DE"/>
    <w:rsid w:val="00753462"/>
    <w:rsid w:val="0075477F"/>
    <w:rsid w:val="00755DA5"/>
    <w:rsid w:val="007623A2"/>
    <w:rsid w:val="00764AC1"/>
    <w:rsid w:val="00771E7D"/>
    <w:rsid w:val="0078314B"/>
    <w:rsid w:val="007864FB"/>
    <w:rsid w:val="007879F4"/>
    <w:rsid w:val="00790185"/>
    <w:rsid w:val="007A0654"/>
    <w:rsid w:val="007A2A96"/>
    <w:rsid w:val="007A6C41"/>
    <w:rsid w:val="007B0A89"/>
    <w:rsid w:val="007B16FE"/>
    <w:rsid w:val="007B686A"/>
    <w:rsid w:val="007C09F8"/>
    <w:rsid w:val="007C1016"/>
    <w:rsid w:val="007C2E71"/>
    <w:rsid w:val="007C595F"/>
    <w:rsid w:val="007C6D80"/>
    <w:rsid w:val="007C6F7D"/>
    <w:rsid w:val="007C71AE"/>
    <w:rsid w:val="007C7A7C"/>
    <w:rsid w:val="007D095B"/>
    <w:rsid w:val="007D1FD6"/>
    <w:rsid w:val="007D293E"/>
    <w:rsid w:val="007D2DE3"/>
    <w:rsid w:val="007D5A84"/>
    <w:rsid w:val="007E0E89"/>
    <w:rsid w:val="007E234D"/>
    <w:rsid w:val="007E5084"/>
    <w:rsid w:val="007E6029"/>
    <w:rsid w:val="007E7DFA"/>
    <w:rsid w:val="007F0EC5"/>
    <w:rsid w:val="007F1B1B"/>
    <w:rsid w:val="007F1CB4"/>
    <w:rsid w:val="007F473F"/>
    <w:rsid w:val="008028AC"/>
    <w:rsid w:val="00807885"/>
    <w:rsid w:val="008120E4"/>
    <w:rsid w:val="0082001F"/>
    <w:rsid w:val="00824015"/>
    <w:rsid w:val="008316AC"/>
    <w:rsid w:val="0083359F"/>
    <w:rsid w:val="0083637D"/>
    <w:rsid w:val="00837814"/>
    <w:rsid w:val="0084138E"/>
    <w:rsid w:val="00844C67"/>
    <w:rsid w:val="00850889"/>
    <w:rsid w:val="00851920"/>
    <w:rsid w:val="00854734"/>
    <w:rsid w:val="00854BE1"/>
    <w:rsid w:val="00856171"/>
    <w:rsid w:val="00856CDE"/>
    <w:rsid w:val="0085721E"/>
    <w:rsid w:val="00863031"/>
    <w:rsid w:val="0086654A"/>
    <w:rsid w:val="0086723E"/>
    <w:rsid w:val="00870A35"/>
    <w:rsid w:val="00872D8B"/>
    <w:rsid w:val="0087344F"/>
    <w:rsid w:val="0088202B"/>
    <w:rsid w:val="008843C9"/>
    <w:rsid w:val="00886248"/>
    <w:rsid w:val="00890213"/>
    <w:rsid w:val="00891826"/>
    <w:rsid w:val="00892109"/>
    <w:rsid w:val="00892971"/>
    <w:rsid w:val="00894F14"/>
    <w:rsid w:val="008950CB"/>
    <w:rsid w:val="0089526D"/>
    <w:rsid w:val="008A6EAD"/>
    <w:rsid w:val="008B4533"/>
    <w:rsid w:val="008C21B5"/>
    <w:rsid w:val="008C76F8"/>
    <w:rsid w:val="008D1899"/>
    <w:rsid w:val="008D255B"/>
    <w:rsid w:val="008D4D31"/>
    <w:rsid w:val="008E1C0E"/>
    <w:rsid w:val="008E4EB8"/>
    <w:rsid w:val="008E5F39"/>
    <w:rsid w:val="008E6C80"/>
    <w:rsid w:val="008F1011"/>
    <w:rsid w:val="008F3B7F"/>
    <w:rsid w:val="0090013F"/>
    <w:rsid w:val="00902C35"/>
    <w:rsid w:val="00904067"/>
    <w:rsid w:val="00904B42"/>
    <w:rsid w:val="00906241"/>
    <w:rsid w:val="00913640"/>
    <w:rsid w:val="009143B1"/>
    <w:rsid w:val="00915DC8"/>
    <w:rsid w:val="00917BF6"/>
    <w:rsid w:val="00925312"/>
    <w:rsid w:val="00934116"/>
    <w:rsid w:val="00934945"/>
    <w:rsid w:val="00934F3E"/>
    <w:rsid w:val="00935CDD"/>
    <w:rsid w:val="00935D69"/>
    <w:rsid w:val="00940106"/>
    <w:rsid w:val="00940DC7"/>
    <w:rsid w:val="00940F41"/>
    <w:rsid w:val="00944575"/>
    <w:rsid w:val="00944D98"/>
    <w:rsid w:val="00946EE5"/>
    <w:rsid w:val="00954E7C"/>
    <w:rsid w:val="00957277"/>
    <w:rsid w:val="0096408A"/>
    <w:rsid w:val="009666F7"/>
    <w:rsid w:val="00966DA4"/>
    <w:rsid w:val="00972BF6"/>
    <w:rsid w:val="00975289"/>
    <w:rsid w:val="00976C7C"/>
    <w:rsid w:val="00980105"/>
    <w:rsid w:val="0098495B"/>
    <w:rsid w:val="00984C6B"/>
    <w:rsid w:val="00985278"/>
    <w:rsid w:val="0098706E"/>
    <w:rsid w:val="0099179B"/>
    <w:rsid w:val="0099242B"/>
    <w:rsid w:val="00994F95"/>
    <w:rsid w:val="009977CC"/>
    <w:rsid w:val="009A36C8"/>
    <w:rsid w:val="009B39B3"/>
    <w:rsid w:val="009B556A"/>
    <w:rsid w:val="009B6D52"/>
    <w:rsid w:val="009C1397"/>
    <w:rsid w:val="009C3AE2"/>
    <w:rsid w:val="009C4AB9"/>
    <w:rsid w:val="009C51F7"/>
    <w:rsid w:val="009D0876"/>
    <w:rsid w:val="009D3488"/>
    <w:rsid w:val="009D6166"/>
    <w:rsid w:val="009D6889"/>
    <w:rsid w:val="009E29AC"/>
    <w:rsid w:val="009E5A8B"/>
    <w:rsid w:val="009F4FE3"/>
    <w:rsid w:val="009F7A5C"/>
    <w:rsid w:val="009F7C4F"/>
    <w:rsid w:val="00A00315"/>
    <w:rsid w:val="00A0295D"/>
    <w:rsid w:val="00A04F72"/>
    <w:rsid w:val="00A06472"/>
    <w:rsid w:val="00A1568D"/>
    <w:rsid w:val="00A16836"/>
    <w:rsid w:val="00A2585F"/>
    <w:rsid w:val="00A32164"/>
    <w:rsid w:val="00A348A2"/>
    <w:rsid w:val="00A375BE"/>
    <w:rsid w:val="00A37DA6"/>
    <w:rsid w:val="00A45152"/>
    <w:rsid w:val="00A4564E"/>
    <w:rsid w:val="00A45BD4"/>
    <w:rsid w:val="00A46B9E"/>
    <w:rsid w:val="00A4700E"/>
    <w:rsid w:val="00A524A4"/>
    <w:rsid w:val="00A52794"/>
    <w:rsid w:val="00A602DC"/>
    <w:rsid w:val="00A6066D"/>
    <w:rsid w:val="00A650FF"/>
    <w:rsid w:val="00A65450"/>
    <w:rsid w:val="00A663B6"/>
    <w:rsid w:val="00A679DB"/>
    <w:rsid w:val="00A70530"/>
    <w:rsid w:val="00A7236F"/>
    <w:rsid w:val="00A728E4"/>
    <w:rsid w:val="00A73BEE"/>
    <w:rsid w:val="00A74C9A"/>
    <w:rsid w:val="00A763AC"/>
    <w:rsid w:val="00A77777"/>
    <w:rsid w:val="00A84BFD"/>
    <w:rsid w:val="00A8538F"/>
    <w:rsid w:val="00A87D7F"/>
    <w:rsid w:val="00A910B9"/>
    <w:rsid w:val="00A91BC2"/>
    <w:rsid w:val="00A92BA8"/>
    <w:rsid w:val="00A9344E"/>
    <w:rsid w:val="00A94AA6"/>
    <w:rsid w:val="00AA0B32"/>
    <w:rsid w:val="00AA6282"/>
    <w:rsid w:val="00AA7CBB"/>
    <w:rsid w:val="00AB174C"/>
    <w:rsid w:val="00AB32C9"/>
    <w:rsid w:val="00AB4BC5"/>
    <w:rsid w:val="00AB66BF"/>
    <w:rsid w:val="00AC30E9"/>
    <w:rsid w:val="00AD4FE5"/>
    <w:rsid w:val="00AD6932"/>
    <w:rsid w:val="00AE2C6C"/>
    <w:rsid w:val="00AE6BC0"/>
    <w:rsid w:val="00AF0BB7"/>
    <w:rsid w:val="00AF0EEE"/>
    <w:rsid w:val="00AF53B4"/>
    <w:rsid w:val="00AF62BF"/>
    <w:rsid w:val="00AF6B44"/>
    <w:rsid w:val="00AF6CC6"/>
    <w:rsid w:val="00AF7DB1"/>
    <w:rsid w:val="00B00175"/>
    <w:rsid w:val="00B0545B"/>
    <w:rsid w:val="00B109F1"/>
    <w:rsid w:val="00B116E4"/>
    <w:rsid w:val="00B1482D"/>
    <w:rsid w:val="00B15EB2"/>
    <w:rsid w:val="00B163A4"/>
    <w:rsid w:val="00B17A4E"/>
    <w:rsid w:val="00B21560"/>
    <w:rsid w:val="00B273CC"/>
    <w:rsid w:val="00B31AF8"/>
    <w:rsid w:val="00B3225A"/>
    <w:rsid w:val="00B3267A"/>
    <w:rsid w:val="00B36CC0"/>
    <w:rsid w:val="00B40CC4"/>
    <w:rsid w:val="00B45648"/>
    <w:rsid w:val="00B51623"/>
    <w:rsid w:val="00B518A9"/>
    <w:rsid w:val="00B53AB6"/>
    <w:rsid w:val="00B546AD"/>
    <w:rsid w:val="00B54935"/>
    <w:rsid w:val="00B55C17"/>
    <w:rsid w:val="00B56970"/>
    <w:rsid w:val="00B67E53"/>
    <w:rsid w:val="00B724F8"/>
    <w:rsid w:val="00B7583D"/>
    <w:rsid w:val="00B770C1"/>
    <w:rsid w:val="00B77ED2"/>
    <w:rsid w:val="00B849C2"/>
    <w:rsid w:val="00B90E1D"/>
    <w:rsid w:val="00B91EBE"/>
    <w:rsid w:val="00B92287"/>
    <w:rsid w:val="00B92BDA"/>
    <w:rsid w:val="00B9345B"/>
    <w:rsid w:val="00B9510D"/>
    <w:rsid w:val="00B96CAD"/>
    <w:rsid w:val="00B9733F"/>
    <w:rsid w:val="00BA7E2A"/>
    <w:rsid w:val="00BB027B"/>
    <w:rsid w:val="00BB217E"/>
    <w:rsid w:val="00BB6297"/>
    <w:rsid w:val="00BB6941"/>
    <w:rsid w:val="00BC00CA"/>
    <w:rsid w:val="00BC0D6D"/>
    <w:rsid w:val="00BC371F"/>
    <w:rsid w:val="00BC6D91"/>
    <w:rsid w:val="00BC7CD4"/>
    <w:rsid w:val="00BD6076"/>
    <w:rsid w:val="00BE2FBE"/>
    <w:rsid w:val="00BE4231"/>
    <w:rsid w:val="00BE623C"/>
    <w:rsid w:val="00BF2CDA"/>
    <w:rsid w:val="00BF4541"/>
    <w:rsid w:val="00BF780C"/>
    <w:rsid w:val="00C00B71"/>
    <w:rsid w:val="00C00FD9"/>
    <w:rsid w:val="00C0566C"/>
    <w:rsid w:val="00C0647F"/>
    <w:rsid w:val="00C0751B"/>
    <w:rsid w:val="00C07DF4"/>
    <w:rsid w:val="00C11D78"/>
    <w:rsid w:val="00C12242"/>
    <w:rsid w:val="00C131B7"/>
    <w:rsid w:val="00C13344"/>
    <w:rsid w:val="00C14E92"/>
    <w:rsid w:val="00C15452"/>
    <w:rsid w:val="00C1562E"/>
    <w:rsid w:val="00C1624B"/>
    <w:rsid w:val="00C163C5"/>
    <w:rsid w:val="00C204B0"/>
    <w:rsid w:val="00C22C8E"/>
    <w:rsid w:val="00C2551C"/>
    <w:rsid w:val="00C26B18"/>
    <w:rsid w:val="00C2730B"/>
    <w:rsid w:val="00C34425"/>
    <w:rsid w:val="00C354BD"/>
    <w:rsid w:val="00C372F5"/>
    <w:rsid w:val="00C37383"/>
    <w:rsid w:val="00C40C2E"/>
    <w:rsid w:val="00C422BB"/>
    <w:rsid w:val="00C43825"/>
    <w:rsid w:val="00C50D30"/>
    <w:rsid w:val="00C50D40"/>
    <w:rsid w:val="00C52519"/>
    <w:rsid w:val="00C53A0A"/>
    <w:rsid w:val="00C560C7"/>
    <w:rsid w:val="00C562A9"/>
    <w:rsid w:val="00C5766F"/>
    <w:rsid w:val="00C6459C"/>
    <w:rsid w:val="00C646B0"/>
    <w:rsid w:val="00C66C0E"/>
    <w:rsid w:val="00C721ED"/>
    <w:rsid w:val="00C731C7"/>
    <w:rsid w:val="00C73668"/>
    <w:rsid w:val="00C75334"/>
    <w:rsid w:val="00C81140"/>
    <w:rsid w:val="00C82AC5"/>
    <w:rsid w:val="00C83E4D"/>
    <w:rsid w:val="00C8420D"/>
    <w:rsid w:val="00C84704"/>
    <w:rsid w:val="00C84884"/>
    <w:rsid w:val="00C919E7"/>
    <w:rsid w:val="00C91EB0"/>
    <w:rsid w:val="00C94A05"/>
    <w:rsid w:val="00C95BAA"/>
    <w:rsid w:val="00C97904"/>
    <w:rsid w:val="00C9792B"/>
    <w:rsid w:val="00CA1CB6"/>
    <w:rsid w:val="00CA3DDB"/>
    <w:rsid w:val="00CA5926"/>
    <w:rsid w:val="00CA5A58"/>
    <w:rsid w:val="00CB2455"/>
    <w:rsid w:val="00CB3CBA"/>
    <w:rsid w:val="00CB690E"/>
    <w:rsid w:val="00CB70DC"/>
    <w:rsid w:val="00CB73AE"/>
    <w:rsid w:val="00CC2BA7"/>
    <w:rsid w:val="00CC40F6"/>
    <w:rsid w:val="00CC6C64"/>
    <w:rsid w:val="00CE074E"/>
    <w:rsid w:val="00CE104E"/>
    <w:rsid w:val="00CE29BE"/>
    <w:rsid w:val="00CE42C7"/>
    <w:rsid w:val="00CE661A"/>
    <w:rsid w:val="00CE6C2E"/>
    <w:rsid w:val="00CF168B"/>
    <w:rsid w:val="00CF267A"/>
    <w:rsid w:val="00CF5D07"/>
    <w:rsid w:val="00CF7478"/>
    <w:rsid w:val="00D026B6"/>
    <w:rsid w:val="00D0740A"/>
    <w:rsid w:val="00D07569"/>
    <w:rsid w:val="00D1035E"/>
    <w:rsid w:val="00D10C19"/>
    <w:rsid w:val="00D17BED"/>
    <w:rsid w:val="00D32BC3"/>
    <w:rsid w:val="00D34D9F"/>
    <w:rsid w:val="00D37A21"/>
    <w:rsid w:val="00D4017D"/>
    <w:rsid w:val="00D4288E"/>
    <w:rsid w:val="00D43223"/>
    <w:rsid w:val="00D4327C"/>
    <w:rsid w:val="00D45CEA"/>
    <w:rsid w:val="00D478E8"/>
    <w:rsid w:val="00D50080"/>
    <w:rsid w:val="00D50E55"/>
    <w:rsid w:val="00D556B2"/>
    <w:rsid w:val="00D6012B"/>
    <w:rsid w:val="00D62E20"/>
    <w:rsid w:val="00D63690"/>
    <w:rsid w:val="00D6534B"/>
    <w:rsid w:val="00D653A7"/>
    <w:rsid w:val="00D70764"/>
    <w:rsid w:val="00D733D9"/>
    <w:rsid w:val="00D73BF9"/>
    <w:rsid w:val="00D8042B"/>
    <w:rsid w:val="00D80EC0"/>
    <w:rsid w:val="00D8266C"/>
    <w:rsid w:val="00D836C2"/>
    <w:rsid w:val="00D865B2"/>
    <w:rsid w:val="00D865F9"/>
    <w:rsid w:val="00D909A8"/>
    <w:rsid w:val="00D91FE6"/>
    <w:rsid w:val="00D93494"/>
    <w:rsid w:val="00D9428D"/>
    <w:rsid w:val="00D94BC4"/>
    <w:rsid w:val="00D9505D"/>
    <w:rsid w:val="00D955AE"/>
    <w:rsid w:val="00D96B49"/>
    <w:rsid w:val="00D971F9"/>
    <w:rsid w:val="00DA2637"/>
    <w:rsid w:val="00DA5E1F"/>
    <w:rsid w:val="00DB0A01"/>
    <w:rsid w:val="00DB361C"/>
    <w:rsid w:val="00DB3656"/>
    <w:rsid w:val="00DB4285"/>
    <w:rsid w:val="00DB4B78"/>
    <w:rsid w:val="00DB4FF1"/>
    <w:rsid w:val="00DB65CE"/>
    <w:rsid w:val="00DB7471"/>
    <w:rsid w:val="00DC2770"/>
    <w:rsid w:val="00DC2845"/>
    <w:rsid w:val="00DC3856"/>
    <w:rsid w:val="00DC448C"/>
    <w:rsid w:val="00DC71DF"/>
    <w:rsid w:val="00DD05A6"/>
    <w:rsid w:val="00DD1FA8"/>
    <w:rsid w:val="00DD365B"/>
    <w:rsid w:val="00DD5335"/>
    <w:rsid w:val="00DD5C0A"/>
    <w:rsid w:val="00DD6B60"/>
    <w:rsid w:val="00DE2CC7"/>
    <w:rsid w:val="00DE462E"/>
    <w:rsid w:val="00DF12FE"/>
    <w:rsid w:val="00DF1ABF"/>
    <w:rsid w:val="00DF40C3"/>
    <w:rsid w:val="00DF5E49"/>
    <w:rsid w:val="00DF6EDF"/>
    <w:rsid w:val="00E01CA5"/>
    <w:rsid w:val="00E02B2A"/>
    <w:rsid w:val="00E10257"/>
    <w:rsid w:val="00E1037B"/>
    <w:rsid w:val="00E164EB"/>
    <w:rsid w:val="00E2006D"/>
    <w:rsid w:val="00E20E0F"/>
    <w:rsid w:val="00E228F7"/>
    <w:rsid w:val="00E23E01"/>
    <w:rsid w:val="00E25152"/>
    <w:rsid w:val="00E3103C"/>
    <w:rsid w:val="00E31F0A"/>
    <w:rsid w:val="00E33AB4"/>
    <w:rsid w:val="00E40356"/>
    <w:rsid w:val="00E4310F"/>
    <w:rsid w:val="00E43C77"/>
    <w:rsid w:val="00E43D31"/>
    <w:rsid w:val="00E4428E"/>
    <w:rsid w:val="00E50107"/>
    <w:rsid w:val="00E52CA3"/>
    <w:rsid w:val="00E547B3"/>
    <w:rsid w:val="00E57BB6"/>
    <w:rsid w:val="00E60CBC"/>
    <w:rsid w:val="00E6488E"/>
    <w:rsid w:val="00E717DF"/>
    <w:rsid w:val="00E727CA"/>
    <w:rsid w:val="00E72E14"/>
    <w:rsid w:val="00E74CCE"/>
    <w:rsid w:val="00E81DB0"/>
    <w:rsid w:val="00E84F4A"/>
    <w:rsid w:val="00E9349C"/>
    <w:rsid w:val="00E95380"/>
    <w:rsid w:val="00E954FF"/>
    <w:rsid w:val="00E960F6"/>
    <w:rsid w:val="00EA4301"/>
    <w:rsid w:val="00EA5672"/>
    <w:rsid w:val="00EA718A"/>
    <w:rsid w:val="00EB0EA8"/>
    <w:rsid w:val="00EB1575"/>
    <w:rsid w:val="00EB242E"/>
    <w:rsid w:val="00EB2C25"/>
    <w:rsid w:val="00EB326A"/>
    <w:rsid w:val="00EB7665"/>
    <w:rsid w:val="00EC3EC1"/>
    <w:rsid w:val="00EC5C5C"/>
    <w:rsid w:val="00EC5CE3"/>
    <w:rsid w:val="00EC6B50"/>
    <w:rsid w:val="00ED040D"/>
    <w:rsid w:val="00ED3376"/>
    <w:rsid w:val="00ED70D3"/>
    <w:rsid w:val="00EE18D5"/>
    <w:rsid w:val="00EE579E"/>
    <w:rsid w:val="00EF306D"/>
    <w:rsid w:val="00EF3165"/>
    <w:rsid w:val="00EF4F66"/>
    <w:rsid w:val="00EF6313"/>
    <w:rsid w:val="00F01305"/>
    <w:rsid w:val="00F039E5"/>
    <w:rsid w:val="00F04F97"/>
    <w:rsid w:val="00F070A5"/>
    <w:rsid w:val="00F13439"/>
    <w:rsid w:val="00F1350D"/>
    <w:rsid w:val="00F15751"/>
    <w:rsid w:val="00F21804"/>
    <w:rsid w:val="00F22E7F"/>
    <w:rsid w:val="00F23172"/>
    <w:rsid w:val="00F23C70"/>
    <w:rsid w:val="00F27670"/>
    <w:rsid w:val="00F311C6"/>
    <w:rsid w:val="00F31585"/>
    <w:rsid w:val="00F35BC5"/>
    <w:rsid w:val="00F44C2C"/>
    <w:rsid w:val="00F45CE8"/>
    <w:rsid w:val="00F4741B"/>
    <w:rsid w:val="00F516B7"/>
    <w:rsid w:val="00F55907"/>
    <w:rsid w:val="00F6434E"/>
    <w:rsid w:val="00F655BE"/>
    <w:rsid w:val="00F6690D"/>
    <w:rsid w:val="00F67988"/>
    <w:rsid w:val="00F7163B"/>
    <w:rsid w:val="00F7237F"/>
    <w:rsid w:val="00F739CD"/>
    <w:rsid w:val="00F74CA5"/>
    <w:rsid w:val="00F74F14"/>
    <w:rsid w:val="00F75066"/>
    <w:rsid w:val="00F77ADE"/>
    <w:rsid w:val="00F77C41"/>
    <w:rsid w:val="00F8030A"/>
    <w:rsid w:val="00F82B64"/>
    <w:rsid w:val="00FA4EF0"/>
    <w:rsid w:val="00FB200D"/>
    <w:rsid w:val="00FB37C6"/>
    <w:rsid w:val="00FB3C2A"/>
    <w:rsid w:val="00FB3ED6"/>
    <w:rsid w:val="00FB3F60"/>
    <w:rsid w:val="00FB466B"/>
    <w:rsid w:val="00FB48CB"/>
    <w:rsid w:val="00FB4F7A"/>
    <w:rsid w:val="00FC25FF"/>
    <w:rsid w:val="00FC2FCD"/>
    <w:rsid w:val="00FC4C39"/>
    <w:rsid w:val="00FE4FA3"/>
    <w:rsid w:val="00FE53A4"/>
    <w:rsid w:val="00FF0787"/>
    <w:rsid w:val="00FF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015B2E"/>
  <w15:docId w15:val="{A20BEACC-D859-46D3-A5A3-889982B8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8F5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0A158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Style3">
    <w:name w:val="Char Style 3"/>
    <w:basedOn w:val="a0"/>
    <w:link w:val="Style2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">
    <w:name w:val="Char Style 5"/>
    <w:basedOn w:val="a0"/>
    <w:link w:val="Style4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6">
    <w:name w:val="Char Style 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7">
    <w:name w:val="Char Style 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">
    <w:name w:val="Char Style 9"/>
    <w:basedOn w:val="a0"/>
    <w:link w:val="Style8"/>
    <w:uiPriority w:val="99"/>
    <w:locked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">
    <w:name w:val="Char Style 10"/>
    <w:basedOn w:val="CharStyle5"/>
    <w:uiPriority w:val="99"/>
    <w:rsid w:val="00CA5926"/>
    <w:rPr>
      <w:rFonts w:ascii="Times New Roman" w:hAnsi="Times New Roman" w:cs="Times New Roman"/>
      <w:noProof/>
      <w:color w:val="0F0E64"/>
      <w:sz w:val="22"/>
      <w:szCs w:val="22"/>
      <w:u w:val="none"/>
    </w:rPr>
  </w:style>
  <w:style w:type="character" w:customStyle="1" w:styleId="CharStyle12">
    <w:name w:val="Char Style 12"/>
    <w:basedOn w:val="a0"/>
    <w:link w:val="Style11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14">
    <w:name w:val="Char Style 14"/>
    <w:basedOn w:val="a0"/>
    <w:link w:val="Style13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5">
    <w:name w:val="Char Style 15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6">
    <w:name w:val="Char Style 16"/>
    <w:basedOn w:val="CharStyle12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8">
    <w:name w:val="Char Style 18"/>
    <w:basedOn w:val="a0"/>
    <w:link w:val="Style17"/>
    <w:uiPriority w:val="99"/>
    <w:locked/>
    <w:rsid w:val="00CA5926"/>
    <w:rPr>
      <w:rFonts w:cs="Times New Roman"/>
      <w:sz w:val="20"/>
      <w:szCs w:val="20"/>
      <w:u w:val="none"/>
    </w:rPr>
  </w:style>
  <w:style w:type="character" w:customStyle="1" w:styleId="CharStyle19">
    <w:name w:val="Char Style 19"/>
    <w:basedOn w:val="CharStyle1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0">
    <w:name w:val="Char Style 2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2">
    <w:name w:val="Char Style 22"/>
    <w:basedOn w:val="a0"/>
    <w:link w:val="Style21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3">
    <w:name w:val="Char Style 2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24">
    <w:name w:val="Char Style 2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25">
    <w:name w:val="Char Style 25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6">
    <w:name w:val="Char Style 26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28">
    <w:name w:val="Char Style 28"/>
    <w:basedOn w:val="a0"/>
    <w:link w:val="Style27"/>
    <w:uiPriority w:val="99"/>
    <w:locked/>
    <w:rsid w:val="00CA5926"/>
    <w:rPr>
      <w:rFonts w:cs="Times New Roman"/>
      <w:sz w:val="22"/>
      <w:szCs w:val="22"/>
      <w:u w:val="none"/>
    </w:rPr>
  </w:style>
  <w:style w:type="character" w:customStyle="1" w:styleId="CharStyle29">
    <w:name w:val="Char Style 29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0">
    <w:name w:val="Char Style 30"/>
    <w:basedOn w:val="CharStyle28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1">
    <w:name w:val="Char Style 3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2">
    <w:name w:val="Char Style 3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3">
    <w:name w:val="Char Style 3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4">
    <w:name w:val="Char Style 3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5">
    <w:name w:val="Char Style 3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6">
    <w:name w:val="Char Style 3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37">
    <w:name w:val="Char Style 3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38">
    <w:name w:val="Char Style 38"/>
    <w:basedOn w:val="CharStyle5"/>
    <w:uiPriority w:val="99"/>
    <w:rsid w:val="00CA5926"/>
    <w:rPr>
      <w:rFonts w:cs="Times New Roman"/>
      <w:w w:val="80"/>
      <w:sz w:val="25"/>
      <w:szCs w:val="25"/>
      <w:u w:val="none"/>
    </w:rPr>
  </w:style>
  <w:style w:type="character" w:customStyle="1" w:styleId="CharStyle39">
    <w:name w:val="Char Style 3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0">
    <w:name w:val="Char Style 4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41">
    <w:name w:val="Char Style 41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2">
    <w:name w:val="Char Style 42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43">
    <w:name w:val="Char Style 43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5">
    <w:name w:val="Char Style 45"/>
    <w:basedOn w:val="a0"/>
    <w:link w:val="Style44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6">
    <w:name w:val="Char Style 46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7">
    <w:name w:val="Char Style 47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8">
    <w:name w:val="Char Style 48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49">
    <w:name w:val="Char Style 49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0">
    <w:name w:val="Char Style 50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1">
    <w:name w:val="Char Style 51"/>
    <w:basedOn w:val="CharStyle4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2">
    <w:name w:val="Char Style 5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3">
    <w:name w:val="Char Style 53"/>
    <w:basedOn w:val="CharStyle3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54">
    <w:name w:val="Char Style 5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5">
    <w:name w:val="Char Style 5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6">
    <w:name w:val="Char Style 5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57">
    <w:name w:val="Char Style 5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8">
    <w:name w:val="Char Style 5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59">
    <w:name w:val="Char Style 59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0">
    <w:name w:val="Char Style 60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1">
    <w:name w:val="Char Style 61"/>
    <w:basedOn w:val="CharStyle22"/>
    <w:uiPriority w:val="99"/>
    <w:rsid w:val="00CA5926"/>
    <w:rPr>
      <w:rFonts w:ascii="Times New Roman" w:hAnsi="Times New Roman" w:cs="Times New Roman"/>
      <w:b/>
      <w:bCs/>
      <w:sz w:val="22"/>
      <w:szCs w:val="22"/>
      <w:u w:val="none"/>
      <w:lang w:val="en-US" w:eastAsia="en-US"/>
    </w:rPr>
  </w:style>
  <w:style w:type="character" w:customStyle="1" w:styleId="CharStyle62">
    <w:name w:val="Char Style 62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3">
    <w:name w:val="Char Style 63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4">
    <w:name w:val="Char Style 64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5">
    <w:name w:val="Char Style 6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66">
    <w:name w:val="Char Style 66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67">
    <w:name w:val="Char Style 67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8">
    <w:name w:val="Char Style 68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69">
    <w:name w:val="Char Style 69"/>
    <w:basedOn w:val="CharStyle5"/>
    <w:uiPriority w:val="99"/>
    <w:rsid w:val="00CA5926"/>
    <w:rPr>
      <w:rFonts w:ascii="Times New Roman" w:hAnsi="Times New Roman" w:cs="Times New Roman"/>
      <w:i/>
      <w:iCs/>
      <w:spacing w:val="10"/>
      <w:w w:val="90"/>
      <w:sz w:val="22"/>
      <w:szCs w:val="22"/>
      <w:u w:val="none"/>
      <w:lang w:val="en-US" w:eastAsia="en-US"/>
    </w:rPr>
  </w:style>
  <w:style w:type="character" w:customStyle="1" w:styleId="CharStyle71">
    <w:name w:val="Char Style 71"/>
    <w:basedOn w:val="a0"/>
    <w:link w:val="Style70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2">
    <w:name w:val="Char Style 72"/>
    <w:basedOn w:val="CharStyle71"/>
    <w:uiPriority w:val="99"/>
    <w:rsid w:val="00CA5926"/>
    <w:rPr>
      <w:rFonts w:ascii="Times New Roman" w:hAnsi="Times New Roman" w:cs="Times New Roman"/>
      <w:b/>
      <w:bCs/>
      <w:noProof/>
      <w:color w:val="3D2308"/>
      <w:sz w:val="18"/>
      <w:szCs w:val="18"/>
      <w:u w:val="none"/>
    </w:rPr>
  </w:style>
  <w:style w:type="character" w:customStyle="1" w:styleId="CharStyle73">
    <w:name w:val="Char Style 73"/>
    <w:basedOn w:val="CharStyle18"/>
    <w:uiPriority w:val="99"/>
    <w:rsid w:val="00CA5926"/>
    <w:rPr>
      <w:rFonts w:ascii="Times New Roman" w:hAnsi="Times New Roman" w:cs="Times New Roman"/>
      <w:b/>
      <w:bCs/>
      <w:color w:val="3D2308"/>
      <w:sz w:val="22"/>
      <w:szCs w:val="22"/>
      <w:u w:val="none"/>
      <w:lang w:val="en-US" w:eastAsia="en-US"/>
    </w:rPr>
  </w:style>
  <w:style w:type="character" w:customStyle="1" w:styleId="CharStyle75">
    <w:name w:val="Char Style 75"/>
    <w:basedOn w:val="a0"/>
    <w:link w:val="Style74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76">
    <w:name w:val="Char Style 76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78">
    <w:name w:val="Char Style 78"/>
    <w:basedOn w:val="a0"/>
    <w:link w:val="Style77"/>
    <w:uiPriority w:val="99"/>
    <w:locked/>
    <w:rsid w:val="00CA5926"/>
    <w:rPr>
      <w:rFonts w:cs="Times New Roman"/>
      <w:i/>
      <w:iCs/>
      <w:sz w:val="12"/>
      <w:szCs w:val="12"/>
      <w:u w:val="none"/>
    </w:rPr>
  </w:style>
  <w:style w:type="character" w:customStyle="1" w:styleId="CharStyle79">
    <w:name w:val="Char Style 79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80">
    <w:name w:val="Char Style 80"/>
    <w:basedOn w:val="CharStyle75"/>
    <w:uiPriority w:val="99"/>
    <w:rsid w:val="00CA5926"/>
    <w:rPr>
      <w:rFonts w:cs="Times New Roman"/>
      <w:sz w:val="18"/>
      <w:szCs w:val="18"/>
      <w:u w:val="none"/>
    </w:rPr>
  </w:style>
  <w:style w:type="character" w:customStyle="1" w:styleId="CharStyle81Exact">
    <w:name w:val="Char Style 81 Exact"/>
    <w:basedOn w:val="a0"/>
    <w:uiPriority w:val="99"/>
    <w:rsid w:val="00CA5926"/>
    <w:rPr>
      <w:rFonts w:cs="Times New Roman"/>
      <w:b/>
      <w:bCs/>
      <w:spacing w:val="5"/>
      <w:sz w:val="19"/>
      <w:szCs w:val="19"/>
      <w:u w:val="none"/>
    </w:rPr>
  </w:style>
  <w:style w:type="character" w:customStyle="1" w:styleId="CharStyle83Exact">
    <w:name w:val="Char Style 83 Exact"/>
    <w:basedOn w:val="a0"/>
    <w:link w:val="Style82"/>
    <w:uiPriority w:val="99"/>
    <w:locked/>
    <w:rsid w:val="00CA5926"/>
    <w:rPr>
      <w:rFonts w:cs="Times New Roman"/>
      <w:spacing w:val="1"/>
      <w:sz w:val="8"/>
      <w:szCs w:val="8"/>
      <w:u w:val="none"/>
    </w:rPr>
  </w:style>
  <w:style w:type="character" w:customStyle="1" w:styleId="CharStyle85Exact">
    <w:name w:val="Char Style 85 Exact"/>
    <w:basedOn w:val="a0"/>
    <w:link w:val="Style84"/>
    <w:uiPriority w:val="99"/>
    <w:locked/>
    <w:rsid w:val="00CA5926"/>
    <w:rPr>
      <w:rFonts w:ascii="Times New Roman" w:hAnsi="Times New Roman" w:cs="Times New Roman"/>
      <w:spacing w:val="-8"/>
      <w:sz w:val="8"/>
      <w:szCs w:val="8"/>
      <w:u w:val="none"/>
      <w:lang w:val="en-US" w:eastAsia="en-US"/>
    </w:rPr>
  </w:style>
  <w:style w:type="character" w:customStyle="1" w:styleId="CharStyle87">
    <w:name w:val="Char Style 87"/>
    <w:basedOn w:val="a0"/>
    <w:link w:val="Style86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88Exact">
    <w:name w:val="Char Style 88 Exact"/>
    <w:basedOn w:val="a0"/>
    <w:uiPriority w:val="99"/>
    <w:rsid w:val="00CA5926"/>
    <w:rPr>
      <w:rFonts w:cs="Times New Roman"/>
      <w:b/>
      <w:bCs/>
      <w:spacing w:val="6"/>
      <w:sz w:val="17"/>
      <w:szCs w:val="17"/>
      <w:u w:val="none"/>
    </w:rPr>
  </w:style>
  <w:style w:type="character" w:customStyle="1" w:styleId="CharStyle89">
    <w:name w:val="Char Style 89"/>
    <w:basedOn w:val="CharStyle18"/>
    <w:uiPriority w:val="99"/>
    <w:rsid w:val="00CA5926"/>
    <w:rPr>
      <w:rFonts w:ascii="Times New Roman" w:hAnsi="Times New Roman" w:cs="Times New Roman"/>
      <w:b/>
      <w:bCs/>
      <w:noProof/>
      <w:color w:val="0F0E64"/>
      <w:sz w:val="22"/>
      <w:szCs w:val="22"/>
      <w:u w:val="none"/>
    </w:rPr>
  </w:style>
  <w:style w:type="character" w:customStyle="1" w:styleId="CharStyle90">
    <w:name w:val="Char Style 90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1">
    <w:name w:val="Char Style 91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2">
    <w:name w:val="Char Style 92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3">
    <w:name w:val="Char Style 93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4">
    <w:name w:val="Char Style 94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95">
    <w:name w:val="Char Style 95"/>
    <w:basedOn w:val="CharStyle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96">
    <w:name w:val="Char Style 9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7">
    <w:name w:val="Char Style 9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98">
    <w:name w:val="Char Style 98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99">
    <w:name w:val="Char Style 99"/>
    <w:basedOn w:val="CharStyle5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0">
    <w:name w:val="Char Style 100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1">
    <w:name w:val="Char Style 101"/>
    <w:basedOn w:val="CharStyle9"/>
    <w:uiPriority w:val="99"/>
    <w:rsid w:val="00CA5926"/>
    <w:rPr>
      <w:rFonts w:cs="Times New Roman"/>
      <w:i/>
      <w:iCs/>
      <w:sz w:val="22"/>
      <w:szCs w:val="22"/>
      <w:u w:val="none"/>
    </w:rPr>
  </w:style>
  <w:style w:type="character" w:customStyle="1" w:styleId="CharStyle102">
    <w:name w:val="Char Style 102"/>
    <w:basedOn w:val="CharStyle9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3">
    <w:name w:val="Char Style 103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04">
    <w:name w:val="Char Style 104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5">
    <w:name w:val="Char Style 105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6">
    <w:name w:val="Char Style 10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07">
    <w:name w:val="Char Style 107"/>
    <w:basedOn w:val="CharStyle45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08">
    <w:name w:val="Char Style 108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09">
    <w:name w:val="Char Style 109"/>
    <w:basedOn w:val="CharStyle75"/>
    <w:uiPriority w:val="99"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10">
    <w:name w:val="Char Style 110"/>
    <w:basedOn w:val="CharStyle75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11">
    <w:name w:val="Char Style 111"/>
    <w:basedOn w:val="CharStyle75"/>
    <w:uiPriority w:val="99"/>
    <w:rsid w:val="00CA5926"/>
    <w:rPr>
      <w:rFonts w:ascii="Times New Roman" w:hAnsi="Times New Roman" w:cs="Times New Roman"/>
      <w:noProof/>
      <w:color w:val="0F0E64"/>
      <w:sz w:val="18"/>
      <w:szCs w:val="18"/>
      <w:u w:val="none"/>
    </w:rPr>
  </w:style>
  <w:style w:type="character" w:customStyle="1" w:styleId="CharStyle112Exact">
    <w:name w:val="Char Style 112 Exact"/>
    <w:basedOn w:val="a0"/>
    <w:uiPriority w:val="99"/>
    <w:rsid w:val="00CA5926"/>
    <w:rPr>
      <w:rFonts w:cs="Times New Roman"/>
      <w:b/>
      <w:bCs/>
      <w:i/>
      <w:iCs/>
      <w:spacing w:val="1"/>
      <w:sz w:val="19"/>
      <w:szCs w:val="19"/>
      <w:u w:val="none"/>
    </w:rPr>
  </w:style>
  <w:style w:type="character" w:customStyle="1" w:styleId="CharStyle114Exact">
    <w:name w:val="Char Style 114 Exact"/>
    <w:basedOn w:val="a0"/>
    <w:link w:val="Style113"/>
    <w:uiPriority w:val="99"/>
    <w:locked/>
    <w:rsid w:val="00CA5926"/>
    <w:rPr>
      <w:rFonts w:ascii="Times New Roman" w:hAnsi="Times New Roman" w:cs="Times New Roman"/>
      <w:b/>
      <w:bCs/>
      <w:spacing w:val="-18"/>
      <w:sz w:val="17"/>
      <w:szCs w:val="17"/>
      <w:u w:val="none"/>
      <w:lang w:val="en-US" w:eastAsia="en-US"/>
    </w:rPr>
  </w:style>
  <w:style w:type="character" w:customStyle="1" w:styleId="CharStyle116">
    <w:name w:val="Char Style 116"/>
    <w:basedOn w:val="a0"/>
    <w:link w:val="Style115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7">
    <w:name w:val="Char Style 117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19">
    <w:name w:val="Char Style 119"/>
    <w:basedOn w:val="a0"/>
    <w:link w:val="Style118"/>
    <w:uiPriority w:val="99"/>
    <w:locked/>
    <w:rsid w:val="00CA5926"/>
    <w:rPr>
      <w:rFonts w:cs="Times New Roman"/>
      <w:i/>
      <w:iCs/>
      <w:sz w:val="19"/>
      <w:szCs w:val="19"/>
      <w:u w:val="none"/>
    </w:rPr>
  </w:style>
  <w:style w:type="character" w:customStyle="1" w:styleId="CharStyle121">
    <w:name w:val="Char Style 121"/>
    <w:basedOn w:val="a0"/>
    <w:link w:val="Style120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22">
    <w:name w:val="Char Style 122"/>
    <w:basedOn w:val="CharStyle75"/>
    <w:uiPriority w:val="99"/>
    <w:rsid w:val="00CA5926"/>
    <w:rPr>
      <w:rFonts w:ascii="Times New Roman" w:hAnsi="Times New Roman" w:cs="Times New Roman"/>
      <w:noProof/>
      <w:sz w:val="18"/>
      <w:szCs w:val="18"/>
      <w:u w:val="single"/>
    </w:rPr>
  </w:style>
  <w:style w:type="character" w:customStyle="1" w:styleId="CharStyle124Exact">
    <w:name w:val="Char Style 124 Exact"/>
    <w:basedOn w:val="a0"/>
    <w:link w:val="Style123"/>
    <w:uiPriority w:val="99"/>
    <w:locked/>
    <w:rsid w:val="00CA5926"/>
    <w:rPr>
      <w:rFonts w:ascii="Times New Roman" w:hAnsi="Times New Roman" w:cs="Times New Roman"/>
      <w:sz w:val="18"/>
      <w:szCs w:val="18"/>
      <w:u w:val="none"/>
      <w:lang w:val="en-US" w:eastAsia="en-US"/>
    </w:rPr>
  </w:style>
  <w:style w:type="character" w:customStyle="1" w:styleId="CharStyle125Exact">
    <w:name w:val="Char Style 125 Exact"/>
    <w:basedOn w:val="a0"/>
    <w:uiPriority w:val="99"/>
    <w:rsid w:val="00CA5926"/>
    <w:rPr>
      <w:rFonts w:cs="Times New Roman"/>
      <w:spacing w:val="5"/>
      <w:sz w:val="17"/>
      <w:szCs w:val="17"/>
      <w:u w:val="none"/>
    </w:rPr>
  </w:style>
  <w:style w:type="character" w:customStyle="1" w:styleId="CharStyle127">
    <w:name w:val="Char Style 127"/>
    <w:basedOn w:val="a0"/>
    <w:link w:val="Style126"/>
    <w:uiPriority w:val="99"/>
    <w:locked/>
    <w:rsid w:val="00CA5926"/>
    <w:rPr>
      <w:rFonts w:cs="Times New Roman"/>
      <w:b/>
      <w:bCs/>
      <w:sz w:val="26"/>
      <w:szCs w:val="26"/>
      <w:u w:val="none"/>
    </w:rPr>
  </w:style>
  <w:style w:type="character" w:customStyle="1" w:styleId="CharStyle128">
    <w:name w:val="Char Style 128"/>
    <w:basedOn w:val="CharStyle127"/>
    <w:uiPriority w:val="99"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30">
    <w:name w:val="Char Style 130"/>
    <w:basedOn w:val="a0"/>
    <w:link w:val="Style129"/>
    <w:uiPriority w:val="99"/>
    <w:locked/>
    <w:rsid w:val="00CA5926"/>
    <w:rPr>
      <w:rFonts w:cs="Times New Roman"/>
      <w:b/>
      <w:bCs/>
      <w:i/>
      <w:iCs/>
      <w:sz w:val="22"/>
      <w:szCs w:val="22"/>
      <w:u w:val="none"/>
    </w:rPr>
  </w:style>
  <w:style w:type="character" w:customStyle="1" w:styleId="CharStyle131">
    <w:name w:val="Char Style 131"/>
    <w:basedOn w:val="CharStyle130"/>
    <w:uiPriority w:val="99"/>
    <w:rsid w:val="00CA5926"/>
    <w:rPr>
      <w:rFonts w:ascii="Times New Roman" w:hAnsi="Times New Roman" w:cs="Times New Roman"/>
      <w:b/>
      <w:bCs/>
      <w:i/>
      <w:iCs/>
      <w:noProof/>
      <w:sz w:val="22"/>
      <w:szCs w:val="22"/>
      <w:u w:val="single"/>
    </w:rPr>
  </w:style>
  <w:style w:type="character" w:customStyle="1" w:styleId="CharStyle133">
    <w:name w:val="Char Style 133"/>
    <w:basedOn w:val="a0"/>
    <w:link w:val="Style132"/>
    <w:uiPriority w:val="99"/>
    <w:locked/>
    <w:rsid w:val="00CA5926"/>
    <w:rPr>
      <w:rFonts w:cs="Times New Roman"/>
      <w:sz w:val="12"/>
      <w:szCs w:val="12"/>
      <w:u w:val="none"/>
    </w:rPr>
  </w:style>
  <w:style w:type="character" w:customStyle="1" w:styleId="CharStyle135">
    <w:name w:val="Char Style 135"/>
    <w:basedOn w:val="a0"/>
    <w:link w:val="Style134"/>
    <w:uiPriority w:val="99"/>
    <w:locked/>
    <w:rsid w:val="00CA5926"/>
    <w:rPr>
      <w:rFonts w:ascii="Times New Roman" w:hAnsi="Times New Roman" w:cs="Times New Roman"/>
      <w:sz w:val="20"/>
      <w:szCs w:val="20"/>
      <w:u w:val="none"/>
      <w:lang w:val="en-US" w:eastAsia="en-US"/>
    </w:rPr>
  </w:style>
  <w:style w:type="character" w:customStyle="1" w:styleId="CharStyle136">
    <w:name w:val="Char Style 136"/>
    <w:basedOn w:val="CharStyle135"/>
    <w:uiPriority w:val="99"/>
    <w:rsid w:val="00CA5926"/>
    <w:rPr>
      <w:rFonts w:ascii="Times New Roman" w:hAnsi="Times New Roman" w:cs="Times New Roman"/>
      <w:i/>
      <w:iCs/>
      <w:noProof/>
      <w:sz w:val="22"/>
      <w:szCs w:val="22"/>
      <w:u w:val="none"/>
      <w:lang w:val="en-US" w:eastAsia="en-US"/>
    </w:rPr>
  </w:style>
  <w:style w:type="character" w:customStyle="1" w:styleId="CharStyle138">
    <w:name w:val="Char Style 138"/>
    <w:basedOn w:val="a0"/>
    <w:link w:val="Style137"/>
    <w:uiPriority w:val="99"/>
    <w:locked/>
    <w:rsid w:val="00CA5926"/>
    <w:rPr>
      <w:rFonts w:cs="Times New Roman"/>
      <w:spacing w:val="40"/>
      <w:sz w:val="15"/>
      <w:szCs w:val="15"/>
      <w:u w:val="none"/>
    </w:rPr>
  </w:style>
  <w:style w:type="character" w:customStyle="1" w:styleId="CharStyle140">
    <w:name w:val="Char Style 140"/>
    <w:basedOn w:val="a0"/>
    <w:link w:val="Style139"/>
    <w:uiPriority w:val="99"/>
    <w:locked/>
    <w:rsid w:val="00CA5926"/>
    <w:rPr>
      <w:rFonts w:cs="Times New Roman"/>
      <w:b/>
      <w:bCs/>
      <w:sz w:val="27"/>
      <w:szCs w:val="27"/>
      <w:u w:val="none"/>
    </w:rPr>
  </w:style>
  <w:style w:type="character" w:customStyle="1" w:styleId="CharStyle142">
    <w:name w:val="Char Style 142"/>
    <w:basedOn w:val="a0"/>
    <w:link w:val="Style141"/>
    <w:uiPriority w:val="99"/>
    <w:locked/>
    <w:rsid w:val="00CA5926"/>
    <w:rPr>
      <w:rFonts w:ascii="Times New Roman" w:hAnsi="Times New Roman" w:cs="Times New Roman"/>
      <w:noProof/>
      <w:sz w:val="23"/>
      <w:szCs w:val="23"/>
      <w:u w:val="none"/>
    </w:rPr>
  </w:style>
  <w:style w:type="character" w:customStyle="1" w:styleId="CharStyle144">
    <w:name w:val="Char Style 144"/>
    <w:basedOn w:val="a0"/>
    <w:link w:val="Style143"/>
    <w:uiPriority w:val="99"/>
    <w:locked/>
    <w:rsid w:val="00CA5926"/>
    <w:rPr>
      <w:rFonts w:cs="Times New Roman"/>
      <w:b/>
      <w:bCs/>
      <w:sz w:val="14"/>
      <w:szCs w:val="14"/>
      <w:u w:val="none"/>
    </w:rPr>
  </w:style>
  <w:style w:type="character" w:customStyle="1" w:styleId="CharStyle145Exact">
    <w:name w:val="Char Style 145 Exact"/>
    <w:basedOn w:val="a0"/>
    <w:uiPriority w:val="99"/>
    <w:rsid w:val="00CA5926"/>
    <w:rPr>
      <w:rFonts w:cs="Times New Roman"/>
      <w:spacing w:val="4"/>
      <w:sz w:val="19"/>
      <w:szCs w:val="19"/>
      <w:u w:val="none"/>
    </w:rPr>
  </w:style>
  <w:style w:type="character" w:customStyle="1" w:styleId="CharStyle146">
    <w:name w:val="Char Style 146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47">
    <w:name w:val="Char Style 147"/>
    <w:basedOn w:val="CharStyle5"/>
    <w:uiPriority w:val="99"/>
    <w:rsid w:val="00CA5926"/>
    <w:rPr>
      <w:rFonts w:cs="Times New Roman"/>
      <w:sz w:val="22"/>
      <w:szCs w:val="22"/>
      <w:u w:val="none"/>
    </w:rPr>
  </w:style>
  <w:style w:type="character" w:customStyle="1" w:styleId="CharStyle148">
    <w:name w:val="Char Style 148"/>
    <w:basedOn w:val="CharStyle5"/>
    <w:uiPriority w:val="99"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0Exact">
    <w:name w:val="Char Style 150 Exact"/>
    <w:basedOn w:val="a0"/>
    <w:link w:val="Style149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2Exact">
    <w:name w:val="Char Style 152 Exact"/>
    <w:basedOn w:val="a0"/>
    <w:link w:val="Style151"/>
    <w:uiPriority w:val="99"/>
    <w:locked/>
    <w:rsid w:val="00CA5926"/>
    <w:rPr>
      <w:rFonts w:ascii="Times New Roman" w:hAnsi="Times New Roman" w:cs="Times New Roman"/>
      <w:noProof/>
      <w:sz w:val="20"/>
      <w:szCs w:val="20"/>
      <w:u w:val="none"/>
    </w:rPr>
  </w:style>
  <w:style w:type="character" w:customStyle="1" w:styleId="CharStyle154">
    <w:name w:val="Char Style 154"/>
    <w:basedOn w:val="a0"/>
    <w:link w:val="Style153"/>
    <w:uiPriority w:val="99"/>
    <w:locked/>
    <w:rsid w:val="00CA5926"/>
    <w:rPr>
      <w:rFonts w:cs="Times New Roman"/>
      <w:b/>
      <w:bCs/>
      <w:sz w:val="30"/>
      <w:szCs w:val="30"/>
      <w:u w:val="none"/>
    </w:rPr>
  </w:style>
  <w:style w:type="character" w:customStyle="1" w:styleId="CharStyle156">
    <w:name w:val="Char Style 156"/>
    <w:basedOn w:val="a0"/>
    <w:link w:val="Style155"/>
    <w:uiPriority w:val="99"/>
    <w:locked/>
    <w:rsid w:val="00CA5926"/>
    <w:rPr>
      <w:rFonts w:cs="Times New Roman"/>
      <w:sz w:val="29"/>
      <w:szCs w:val="29"/>
      <w:u w:val="none"/>
    </w:rPr>
  </w:style>
  <w:style w:type="character" w:customStyle="1" w:styleId="CharStyle158">
    <w:name w:val="Char Style 158"/>
    <w:basedOn w:val="a0"/>
    <w:link w:val="Style157"/>
    <w:uiPriority w:val="99"/>
    <w:locked/>
    <w:rsid w:val="00CA5926"/>
    <w:rPr>
      <w:rFonts w:cs="Times New Roman"/>
      <w:b/>
      <w:bCs/>
      <w:sz w:val="22"/>
      <w:szCs w:val="22"/>
      <w:u w:val="none"/>
    </w:rPr>
  </w:style>
  <w:style w:type="character" w:customStyle="1" w:styleId="CharStyle159">
    <w:name w:val="Char Style 159"/>
    <w:basedOn w:val="CharStyle5"/>
    <w:uiPriority w:val="99"/>
    <w:rsid w:val="00CA5926"/>
    <w:rPr>
      <w:rFonts w:ascii="Times New Roman" w:hAnsi="Times New Roman" w:cs="Times New Roman"/>
      <w:noProof/>
      <w:sz w:val="22"/>
      <w:szCs w:val="22"/>
      <w:u w:val="single"/>
    </w:rPr>
  </w:style>
  <w:style w:type="character" w:customStyle="1" w:styleId="CharStyle161">
    <w:name w:val="Char Style 161"/>
    <w:basedOn w:val="a0"/>
    <w:link w:val="Style160"/>
    <w:uiPriority w:val="99"/>
    <w:locked/>
    <w:rsid w:val="00CA5926"/>
    <w:rPr>
      <w:rFonts w:cs="Times New Roman"/>
      <w:b/>
      <w:bCs/>
      <w:sz w:val="19"/>
      <w:szCs w:val="19"/>
      <w:u w:val="none"/>
    </w:rPr>
  </w:style>
  <w:style w:type="character" w:customStyle="1" w:styleId="CharStyle162">
    <w:name w:val="Char Style 162"/>
    <w:basedOn w:val="CharStyle3"/>
    <w:uiPriority w:val="99"/>
    <w:rsid w:val="00CA5926"/>
    <w:rPr>
      <w:rFonts w:ascii="Times New Roman" w:hAnsi="Times New Roman" w:cs="Times New Roman"/>
      <w:b/>
      <w:bCs/>
      <w:sz w:val="22"/>
      <w:szCs w:val="22"/>
      <w:u w:val="single"/>
      <w:lang w:val="en-US" w:eastAsia="en-US"/>
    </w:rPr>
  </w:style>
  <w:style w:type="character" w:customStyle="1" w:styleId="CharStyle164">
    <w:name w:val="Char Style 164"/>
    <w:basedOn w:val="a0"/>
    <w:link w:val="Style163"/>
    <w:uiPriority w:val="99"/>
    <w:locked/>
    <w:rsid w:val="00CA5926"/>
    <w:rPr>
      <w:rFonts w:cs="Times New Roman"/>
      <w:sz w:val="18"/>
      <w:szCs w:val="18"/>
      <w:u w:val="none"/>
    </w:rPr>
  </w:style>
  <w:style w:type="character" w:customStyle="1" w:styleId="CharStyle165">
    <w:name w:val="Char Style 165"/>
    <w:basedOn w:val="CharStyle164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6">
    <w:name w:val="Char Style 166"/>
    <w:basedOn w:val="CharStyle164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67">
    <w:name w:val="Char Style 167"/>
    <w:basedOn w:val="CharStyle75"/>
    <w:uiPriority w:val="99"/>
    <w:rsid w:val="00CA5926"/>
    <w:rPr>
      <w:rFonts w:ascii="Times New Roman" w:hAnsi="Times New Roman" w:cs="Times New Roman"/>
      <w:b/>
      <w:bCs/>
      <w:sz w:val="18"/>
      <w:szCs w:val="18"/>
      <w:u w:val="none"/>
      <w:lang w:val="en-US" w:eastAsia="en-US"/>
    </w:rPr>
  </w:style>
  <w:style w:type="character" w:customStyle="1" w:styleId="CharStyle168">
    <w:name w:val="Char Style 168"/>
    <w:basedOn w:val="CharStyle75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0">
    <w:name w:val="Char Style 170"/>
    <w:basedOn w:val="a0"/>
    <w:link w:val="Style169"/>
    <w:uiPriority w:val="99"/>
    <w:locked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1">
    <w:name w:val="Char Style 171"/>
    <w:basedOn w:val="CharStyle170"/>
    <w:uiPriority w:val="99"/>
    <w:rsid w:val="00CA5926"/>
    <w:rPr>
      <w:rFonts w:cs="Times New Roman"/>
      <w:b/>
      <w:bCs/>
      <w:sz w:val="18"/>
      <w:szCs w:val="18"/>
      <w:u w:val="single"/>
    </w:rPr>
  </w:style>
  <w:style w:type="character" w:customStyle="1" w:styleId="CharStyle172">
    <w:name w:val="Char Style 172"/>
    <w:basedOn w:val="CharStyle170"/>
    <w:uiPriority w:val="99"/>
    <w:rsid w:val="00CA5926"/>
    <w:rPr>
      <w:rFonts w:cs="Times New Roman"/>
      <w:b/>
      <w:bCs/>
      <w:sz w:val="18"/>
      <w:szCs w:val="18"/>
      <w:u w:val="none"/>
    </w:rPr>
  </w:style>
  <w:style w:type="character" w:customStyle="1" w:styleId="CharStyle173">
    <w:name w:val="Char Style 173"/>
    <w:basedOn w:val="CharStyle75"/>
    <w:uiPriority w:val="99"/>
    <w:rsid w:val="00CA5926"/>
    <w:rPr>
      <w:rFonts w:ascii="Times New Roman" w:hAnsi="Times New Roman" w:cs="Times New Roman"/>
      <w:noProof/>
      <w:color w:val="791517"/>
      <w:sz w:val="18"/>
      <w:szCs w:val="18"/>
      <w:u w:val="none"/>
    </w:rPr>
  </w:style>
  <w:style w:type="paragraph" w:customStyle="1" w:styleId="Style2">
    <w:name w:val="Style 2"/>
    <w:basedOn w:val="a"/>
    <w:link w:val="CharStyle3"/>
    <w:uiPriority w:val="99"/>
    <w:rsid w:val="00CA5926"/>
    <w:pPr>
      <w:shd w:val="clear" w:color="auto" w:fill="FFFFFF"/>
      <w:spacing w:after="180" w:line="240" w:lineRule="atLeast"/>
      <w:ind w:hanging="480"/>
    </w:pPr>
    <w:rPr>
      <w:b/>
      <w:bCs/>
      <w:color w:val="auto"/>
      <w:sz w:val="22"/>
      <w:szCs w:val="22"/>
    </w:rPr>
  </w:style>
  <w:style w:type="paragraph" w:customStyle="1" w:styleId="Style4">
    <w:name w:val="Style 4"/>
    <w:basedOn w:val="a"/>
    <w:link w:val="CharStyle5"/>
    <w:uiPriority w:val="99"/>
    <w:rsid w:val="00CA5926"/>
    <w:pPr>
      <w:shd w:val="clear" w:color="auto" w:fill="FFFFFF"/>
      <w:spacing w:line="240" w:lineRule="atLeast"/>
      <w:ind w:hanging="480"/>
    </w:pPr>
    <w:rPr>
      <w:color w:val="auto"/>
      <w:sz w:val="22"/>
      <w:szCs w:val="22"/>
    </w:rPr>
  </w:style>
  <w:style w:type="paragraph" w:customStyle="1" w:styleId="Style8">
    <w:name w:val="Style 8"/>
    <w:basedOn w:val="a"/>
    <w:link w:val="CharStyle9"/>
    <w:uiPriority w:val="99"/>
    <w:rsid w:val="00CA5926"/>
    <w:pPr>
      <w:shd w:val="clear" w:color="auto" w:fill="FFFFFF"/>
      <w:spacing w:before="300" w:after="300" w:line="240" w:lineRule="atLeast"/>
      <w:ind w:hanging="480"/>
    </w:pPr>
    <w:rPr>
      <w:i/>
      <w:iCs/>
      <w:color w:val="auto"/>
      <w:sz w:val="22"/>
      <w:szCs w:val="22"/>
    </w:rPr>
  </w:style>
  <w:style w:type="paragraph" w:customStyle="1" w:styleId="Style11">
    <w:name w:val="Style 11"/>
    <w:basedOn w:val="a"/>
    <w:link w:val="CharStyle12"/>
    <w:uiPriority w:val="99"/>
    <w:rsid w:val="00CA5926"/>
    <w:pPr>
      <w:shd w:val="clear" w:color="auto" w:fill="FFFFFF"/>
      <w:spacing w:line="240" w:lineRule="atLeast"/>
    </w:pPr>
    <w:rPr>
      <w:color w:val="auto"/>
      <w:sz w:val="22"/>
      <w:szCs w:val="22"/>
    </w:rPr>
  </w:style>
  <w:style w:type="paragraph" w:customStyle="1" w:styleId="Style13">
    <w:name w:val="Style 13"/>
    <w:basedOn w:val="a"/>
    <w:link w:val="CharStyle14"/>
    <w:uiPriority w:val="99"/>
    <w:rsid w:val="00CA5926"/>
    <w:pPr>
      <w:shd w:val="clear" w:color="auto" w:fill="FFFFFF"/>
      <w:spacing w:line="230" w:lineRule="exact"/>
      <w:jc w:val="both"/>
    </w:pPr>
    <w:rPr>
      <w:i/>
      <w:iCs/>
      <w:color w:val="auto"/>
      <w:sz w:val="19"/>
      <w:szCs w:val="19"/>
    </w:rPr>
  </w:style>
  <w:style w:type="paragraph" w:customStyle="1" w:styleId="Style17">
    <w:name w:val="Style 17"/>
    <w:basedOn w:val="a"/>
    <w:link w:val="CharStyle18"/>
    <w:uiPriority w:val="99"/>
    <w:rsid w:val="00CA5926"/>
    <w:pPr>
      <w:shd w:val="clear" w:color="auto" w:fill="FFFFFF"/>
    </w:pPr>
    <w:rPr>
      <w:color w:val="auto"/>
      <w:sz w:val="20"/>
      <w:szCs w:val="20"/>
    </w:rPr>
  </w:style>
  <w:style w:type="paragraph" w:customStyle="1" w:styleId="Style21">
    <w:name w:val="Style 21"/>
    <w:basedOn w:val="a"/>
    <w:link w:val="CharStyle22"/>
    <w:uiPriority w:val="99"/>
    <w:rsid w:val="00CA5926"/>
    <w:pPr>
      <w:shd w:val="clear" w:color="auto" w:fill="FFFFFF"/>
      <w:spacing w:line="250" w:lineRule="exact"/>
      <w:outlineLvl w:val="5"/>
    </w:pPr>
    <w:rPr>
      <w:b/>
      <w:bCs/>
      <w:color w:val="auto"/>
      <w:sz w:val="22"/>
      <w:szCs w:val="22"/>
    </w:rPr>
  </w:style>
  <w:style w:type="paragraph" w:customStyle="1" w:styleId="Style27">
    <w:name w:val="Style 27"/>
    <w:basedOn w:val="a"/>
    <w:link w:val="CharStyle28"/>
    <w:uiPriority w:val="99"/>
    <w:rsid w:val="00CA5926"/>
    <w:pPr>
      <w:shd w:val="clear" w:color="auto" w:fill="FFFFFF"/>
      <w:spacing w:line="278" w:lineRule="exact"/>
      <w:jc w:val="both"/>
      <w:outlineLvl w:val="4"/>
    </w:pPr>
    <w:rPr>
      <w:color w:val="auto"/>
      <w:sz w:val="22"/>
      <w:szCs w:val="22"/>
    </w:rPr>
  </w:style>
  <w:style w:type="paragraph" w:customStyle="1" w:styleId="Style44">
    <w:name w:val="Style 44"/>
    <w:basedOn w:val="a"/>
    <w:link w:val="CharStyle45"/>
    <w:uiPriority w:val="99"/>
    <w:rsid w:val="00CA5926"/>
    <w:pPr>
      <w:shd w:val="clear" w:color="auto" w:fill="FFFFFF"/>
      <w:spacing w:line="254" w:lineRule="exact"/>
      <w:ind w:hanging="360"/>
    </w:pPr>
    <w:rPr>
      <w:b/>
      <w:bCs/>
      <w:i/>
      <w:iCs/>
      <w:color w:val="auto"/>
      <w:sz w:val="22"/>
      <w:szCs w:val="22"/>
    </w:rPr>
  </w:style>
  <w:style w:type="paragraph" w:customStyle="1" w:styleId="Style70">
    <w:name w:val="Style 70"/>
    <w:basedOn w:val="a"/>
    <w:link w:val="CharStyle71"/>
    <w:uiPriority w:val="99"/>
    <w:rsid w:val="00CA5926"/>
    <w:pPr>
      <w:shd w:val="clear" w:color="auto" w:fill="FFFFFF"/>
      <w:spacing w:after="180" w:line="240" w:lineRule="atLeast"/>
    </w:pPr>
    <w:rPr>
      <w:b/>
      <w:bCs/>
      <w:color w:val="auto"/>
      <w:sz w:val="18"/>
      <w:szCs w:val="18"/>
    </w:rPr>
  </w:style>
  <w:style w:type="paragraph" w:customStyle="1" w:styleId="Style74">
    <w:name w:val="Style 74"/>
    <w:basedOn w:val="a"/>
    <w:link w:val="CharStyle75"/>
    <w:uiPriority w:val="99"/>
    <w:rsid w:val="00CA5926"/>
    <w:pPr>
      <w:shd w:val="clear" w:color="auto" w:fill="FFFFFF"/>
      <w:spacing w:before="240" w:after="60" w:line="230" w:lineRule="exact"/>
      <w:ind w:hanging="360"/>
    </w:pPr>
    <w:rPr>
      <w:color w:val="auto"/>
      <w:sz w:val="18"/>
      <w:szCs w:val="18"/>
    </w:rPr>
  </w:style>
  <w:style w:type="paragraph" w:customStyle="1" w:styleId="Style77">
    <w:name w:val="Style 77"/>
    <w:basedOn w:val="a"/>
    <w:link w:val="CharStyle78"/>
    <w:uiPriority w:val="99"/>
    <w:rsid w:val="00CA5926"/>
    <w:pPr>
      <w:shd w:val="clear" w:color="auto" w:fill="FFFFFF"/>
      <w:spacing w:before="60" w:after="60" w:line="240" w:lineRule="atLeast"/>
    </w:pPr>
    <w:rPr>
      <w:i/>
      <w:iCs/>
      <w:color w:val="auto"/>
      <w:sz w:val="12"/>
      <w:szCs w:val="12"/>
    </w:rPr>
  </w:style>
  <w:style w:type="paragraph" w:customStyle="1" w:styleId="Style82">
    <w:name w:val="Style 82"/>
    <w:basedOn w:val="a"/>
    <w:link w:val="CharStyle83Exact"/>
    <w:uiPriority w:val="99"/>
    <w:rsid w:val="00CA5926"/>
    <w:pPr>
      <w:shd w:val="clear" w:color="auto" w:fill="FFFFFF"/>
      <w:spacing w:line="240" w:lineRule="atLeast"/>
    </w:pPr>
    <w:rPr>
      <w:color w:val="auto"/>
      <w:spacing w:val="1"/>
      <w:sz w:val="8"/>
      <w:szCs w:val="8"/>
    </w:rPr>
  </w:style>
  <w:style w:type="paragraph" w:customStyle="1" w:styleId="Style84">
    <w:name w:val="Style 84"/>
    <w:basedOn w:val="a"/>
    <w:link w:val="CharStyle85Exact"/>
    <w:uiPriority w:val="99"/>
    <w:rsid w:val="00CA5926"/>
    <w:pPr>
      <w:shd w:val="clear" w:color="auto" w:fill="FFFFFF"/>
      <w:spacing w:line="240" w:lineRule="atLeast"/>
    </w:pPr>
    <w:rPr>
      <w:color w:val="auto"/>
      <w:spacing w:val="-8"/>
      <w:sz w:val="8"/>
      <w:szCs w:val="8"/>
      <w:lang w:val="en-US" w:eastAsia="en-US"/>
    </w:rPr>
  </w:style>
  <w:style w:type="paragraph" w:customStyle="1" w:styleId="Style86">
    <w:name w:val="Style 86"/>
    <w:basedOn w:val="a"/>
    <w:link w:val="CharStyle87"/>
    <w:uiPriority w:val="99"/>
    <w:rsid w:val="00CA5926"/>
    <w:pPr>
      <w:shd w:val="clear" w:color="auto" w:fill="FFFFFF"/>
      <w:spacing w:before="120" w:after="120" w:line="240" w:lineRule="atLeast"/>
      <w:outlineLvl w:val="3"/>
    </w:pPr>
    <w:rPr>
      <w:b/>
      <w:bCs/>
      <w:color w:val="auto"/>
      <w:sz w:val="22"/>
      <w:szCs w:val="22"/>
    </w:rPr>
  </w:style>
  <w:style w:type="paragraph" w:customStyle="1" w:styleId="Style113">
    <w:name w:val="Style 113"/>
    <w:basedOn w:val="a"/>
    <w:link w:val="CharStyle114Exact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pacing w:val="-18"/>
      <w:sz w:val="17"/>
      <w:szCs w:val="17"/>
      <w:lang w:val="en-US" w:eastAsia="en-US"/>
    </w:rPr>
  </w:style>
  <w:style w:type="paragraph" w:customStyle="1" w:styleId="Style115">
    <w:name w:val="Style 115"/>
    <w:basedOn w:val="a"/>
    <w:link w:val="CharStyle116"/>
    <w:uiPriority w:val="99"/>
    <w:rsid w:val="00CA5926"/>
    <w:pPr>
      <w:shd w:val="clear" w:color="auto" w:fill="FFFFFF"/>
      <w:spacing w:after="60" w:line="240" w:lineRule="atLeast"/>
      <w:outlineLvl w:val="4"/>
    </w:pPr>
    <w:rPr>
      <w:b/>
      <w:bCs/>
      <w:color w:val="auto"/>
      <w:sz w:val="22"/>
      <w:szCs w:val="22"/>
    </w:rPr>
  </w:style>
  <w:style w:type="paragraph" w:customStyle="1" w:styleId="Style118">
    <w:name w:val="Style 118"/>
    <w:basedOn w:val="a"/>
    <w:link w:val="CharStyle119"/>
    <w:uiPriority w:val="99"/>
    <w:rsid w:val="00CA5926"/>
    <w:pPr>
      <w:shd w:val="clear" w:color="auto" w:fill="FFFFFF"/>
      <w:spacing w:line="240" w:lineRule="atLeast"/>
    </w:pPr>
    <w:rPr>
      <w:i/>
      <w:iCs/>
      <w:color w:val="auto"/>
      <w:sz w:val="19"/>
      <w:szCs w:val="19"/>
    </w:rPr>
  </w:style>
  <w:style w:type="paragraph" w:customStyle="1" w:styleId="Style120">
    <w:name w:val="Style 120"/>
    <w:basedOn w:val="a"/>
    <w:link w:val="CharStyle121"/>
    <w:uiPriority w:val="99"/>
    <w:rsid w:val="00CA5926"/>
    <w:pPr>
      <w:shd w:val="clear" w:color="auto" w:fill="FFFFFF"/>
      <w:spacing w:line="240" w:lineRule="atLeast"/>
    </w:pPr>
    <w:rPr>
      <w:color w:val="auto"/>
      <w:sz w:val="29"/>
      <w:szCs w:val="29"/>
    </w:rPr>
  </w:style>
  <w:style w:type="paragraph" w:customStyle="1" w:styleId="Style123">
    <w:name w:val="Style 123"/>
    <w:basedOn w:val="a"/>
    <w:link w:val="CharStyle124Exact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  <w:lang w:val="en-US" w:eastAsia="en-US"/>
    </w:rPr>
  </w:style>
  <w:style w:type="paragraph" w:customStyle="1" w:styleId="Style126">
    <w:name w:val="Style 126"/>
    <w:basedOn w:val="a"/>
    <w:link w:val="CharStyle127"/>
    <w:uiPriority w:val="99"/>
    <w:rsid w:val="00CA5926"/>
    <w:pPr>
      <w:shd w:val="clear" w:color="auto" w:fill="FFFFFF"/>
      <w:spacing w:line="350" w:lineRule="exact"/>
      <w:jc w:val="center"/>
      <w:outlineLvl w:val="3"/>
    </w:pPr>
    <w:rPr>
      <w:b/>
      <w:bCs/>
      <w:color w:val="auto"/>
      <w:sz w:val="26"/>
      <w:szCs w:val="26"/>
    </w:rPr>
  </w:style>
  <w:style w:type="paragraph" w:customStyle="1" w:styleId="Style129">
    <w:name w:val="Style 129"/>
    <w:basedOn w:val="a"/>
    <w:link w:val="CharStyle130"/>
    <w:uiPriority w:val="99"/>
    <w:rsid w:val="00CA5926"/>
    <w:pPr>
      <w:shd w:val="clear" w:color="auto" w:fill="FFFFFF"/>
      <w:spacing w:line="254" w:lineRule="exact"/>
      <w:ind w:firstLine="700"/>
      <w:jc w:val="both"/>
      <w:outlineLvl w:val="1"/>
    </w:pPr>
    <w:rPr>
      <w:b/>
      <w:bCs/>
      <w:i/>
      <w:iCs/>
      <w:color w:val="auto"/>
      <w:sz w:val="22"/>
      <w:szCs w:val="22"/>
    </w:rPr>
  </w:style>
  <w:style w:type="paragraph" w:customStyle="1" w:styleId="Style132">
    <w:name w:val="Style 132"/>
    <w:basedOn w:val="a"/>
    <w:link w:val="CharStyle133"/>
    <w:uiPriority w:val="99"/>
    <w:rsid w:val="00CA5926"/>
    <w:pPr>
      <w:shd w:val="clear" w:color="auto" w:fill="FFFFFF"/>
      <w:spacing w:after="120" w:line="240" w:lineRule="atLeast"/>
    </w:pPr>
    <w:rPr>
      <w:color w:val="auto"/>
      <w:sz w:val="12"/>
      <w:szCs w:val="12"/>
    </w:rPr>
  </w:style>
  <w:style w:type="paragraph" w:customStyle="1" w:styleId="Style134">
    <w:name w:val="Style 134"/>
    <w:basedOn w:val="a"/>
    <w:link w:val="CharStyle135"/>
    <w:uiPriority w:val="99"/>
    <w:rsid w:val="00CA5926"/>
    <w:pPr>
      <w:shd w:val="clear" w:color="auto" w:fill="FFFFFF"/>
      <w:spacing w:line="240" w:lineRule="atLeast"/>
      <w:outlineLvl w:val="4"/>
    </w:pPr>
    <w:rPr>
      <w:color w:val="auto"/>
      <w:sz w:val="20"/>
      <w:szCs w:val="20"/>
      <w:lang w:val="en-US" w:eastAsia="en-US"/>
    </w:rPr>
  </w:style>
  <w:style w:type="paragraph" w:customStyle="1" w:styleId="Style137">
    <w:name w:val="Style 137"/>
    <w:basedOn w:val="a"/>
    <w:link w:val="CharStyle138"/>
    <w:uiPriority w:val="99"/>
    <w:rsid w:val="00CA5926"/>
    <w:pPr>
      <w:shd w:val="clear" w:color="auto" w:fill="FFFFFF"/>
      <w:spacing w:before="600" w:after="1800" w:line="240" w:lineRule="atLeast"/>
    </w:pPr>
    <w:rPr>
      <w:color w:val="auto"/>
      <w:spacing w:val="40"/>
      <w:sz w:val="15"/>
      <w:szCs w:val="15"/>
    </w:rPr>
  </w:style>
  <w:style w:type="paragraph" w:customStyle="1" w:styleId="Style139">
    <w:name w:val="Style 139"/>
    <w:basedOn w:val="a"/>
    <w:link w:val="CharStyle140"/>
    <w:uiPriority w:val="99"/>
    <w:rsid w:val="00CA5926"/>
    <w:pPr>
      <w:shd w:val="clear" w:color="auto" w:fill="FFFFFF"/>
      <w:spacing w:before="1800" w:after="600" w:line="240" w:lineRule="atLeast"/>
      <w:outlineLvl w:val="3"/>
    </w:pPr>
    <w:rPr>
      <w:b/>
      <w:bCs/>
      <w:color w:val="auto"/>
      <w:sz w:val="27"/>
      <w:szCs w:val="27"/>
    </w:rPr>
  </w:style>
  <w:style w:type="paragraph" w:customStyle="1" w:styleId="Style141">
    <w:name w:val="Style 141"/>
    <w:basedOn w:val="a"/>
    <w:link w:val="CharStyle142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3"/>
      <w:szCs w:val="23"/>
    </w:rPr>
  </w:style>
  <w:style w:type="paragraph" w:customStyle="1" w:styleId="Style143">
    <w:name w:val="Style 143"/>
    <w:basedOn w:val="a"/>
    <w:link w:val="CharStyle144"/>
    <w:uiPriority w:val="99"/>
    <w:rsid w:val="00CA5926"/>
    <w:pPr>
      <w:shd w:val="clear" w:color="auto" w:fill="FFFFFF"/>
      <w:spacing w:before="720" w:line="240" w:lineRule="atLeast"/>
    </w:pPr>
    <w:rPr>
      <w:b/>
      <w:bCs/>
      <w:color w:val="auto"/>
      <w:sz w:val="14"/>
      <w:szCs w:val="14"/>
    </w:rPr>
  </w:style>
  <w:style w:type="paragraph" w:customStyle="1" w:styleId="Style149">
    <w:name w:val="Style 149"/>
    <w:basedOn w:val="a"/>
    <w:link w:val="CharStyle150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1">
    <w:name w:val="Style 151"/>
    <w:basedOn w:val="a"/>
    <w:link w:val="CharStyle152Exact"/>
    <w:uiPriority w:val="99"/>
    <w:rsid w:val="00CA5926"/>
    <w:pPr>
      <w:shd w:val="clear" w:color="auto" w:fill="FFFFFF"/>
      <w:spacing w:line="240" w:lineRule="atLeast"/>
    </w:pPr>
    <w:rPr>
      <w:noProof/>
      <w:color w:val="auto"/>
      <w:sz w:val="20"/>
      <w:szCs w:val="20"/>
    </w:rPr>
  </w:style>
  <w:style w:type="paragraph" w:customStyle="1" w:styleId="Style153">
    <w:name w:val="Style 153"/>
    <w:basedOn w:val="a"/>
    <w:link w:val="CharStyle154"/>
    <w:uiPriority w:val="99"/>
    <w:rsid w:val="00CA5926"/>
    <w:pPr>
      <w:shd w:val="clear" w:color="auto" w:fill="FFFFFF"/>
      <w:spacing w:line="278" w:lineRule="exact"/>
      <w:outlineLvl w:val="2"/>
    </w:pPr>
    <w:rPr>
      <w:b/>
      <w:bCs/>
      <w:color w:val="auto"/>
      <w:sz w:val="30"/>
      <w:szCs w:val="30"/>
    </w:rPr>
  </w:style>
  <w:style w:type="paragraph" w:customStyle="1" w:styleId="Style155">
    <w:name w:val="Style 155"/>
    <w:basedOn w:val="a"/>
    <w:link w:val="CharStyle156"/>
    <w:uiPriority w:val="99"/>
    <w:rsid w:val="00CA5926"/>
    <w:pPr>
      <w:shd w:val="clear" w:color="auto" w:fill="FFFFFF"/>
      <w:spacing w:line="278" w:lineRule="exact"/>
      <w:jc w:val="both"/>
      <w:outlineLvl w:val="0"/>
    </w:pPr>
    <w:rPr>
      <w:color w:val="auto"/>
      <w:sz w:val="29"/>
      <w:szCs w:val="29"/>
    </w:rPr>
  </w:style>
  <w:style w:type="paragraph" w:customStyle="1" w:styleId="Style157">
    <w:name w:val="Style 157"/>
    <w:basedOn w:val="a"/>
    <w:link w:val="CharStyle158"/>
    <w:uiPriority w:val="99"/>
    <w:rsid w:val="00CA5926"/>
    <w:pPr>
      <w:shd w:val="clear" w:color="auto" w:fill="FFFFFF"/>
      <w:spacing w:after="60" w:line="240" w:lineRule="atLeast"/>
      <w:ind w:hanging="360"/>
      <w:jc w:val="both"/>
    </w:pPr>
    <w:rPr>
      <w:b/>
      <w:bCs/>
      <w:color w:val="auto"/>
      <w:sz w:val="22"/>
      <w:szCs w:val="22"/>
    </w:rPr>
  </w:style>
  <w:style w:type="paragraph" w:customStyle="1" w:styleId="Style160">
    <w:name w:val="Style 160"/>
    <w:basedOn w:val="a"/>
    <w:link w:val="CharStyle161"/>
    <w:uiPriority w:val="99"/>
    <w:rsid w:val="00CA5926"/>
    <w:pPr>
      <w:shd w:val="clear" w:color="auto" w:fill="FFFFFF"/>
      <w:spacing w:line="240" w:lineRule="exact"/>
      <w:jc w:val="center"/>
    </w:pPr>
    <w:rPr>
      <w:b/>
      <w:bCs/>
      <w:color w:val="auto"/>
      <w:sz w:val="19"/>
      <w:szCs w:val="19"/>
    </w:rPr>
  </w:style>
  <w:style w:type="paragraph" w:customStyle="1" w:styleId="Style163">
    <w:name w:val="Style 163"/>
    <w:basedOn w:val="a"/>
    <w:link w:val="CharStyle164"/>
    <w:uiPriority w:val="99"/>
    <w:rsid w:val="00CA5926"/>
    <w:pPr>
      <w:shd w:val="clear" w:color="auto" w:fill="FFFFFF"/>
      <w:spacing w:line="240" w:lineRule="atLeast"/>
    </w:pPr>
    <w:rPr>
      <w:color w:val="auto"/>
      <w:sz w:val="18"/>
      <w:szCs w:val="18"/>
    </w:rPr>
  </w:style>
  <w:style w:type="paragraph" w:customStyle="1" w:styleId="Style169">
    <w:name w:val="Style 169"/>
    <w:basedOn w:val="a"/>
    <w:link w:val="CharStyle170"/>
    <w:uiPriority w:val="99"/>
    <w:rsid w:val="00CA5926"/>
    <w:pPr>
      <w:shd w:val="clear" w:color="auto" w:fill="FFFFFF"/>
      <w:spacing w:line="240" w:lineRule="atLeast"/>
    </w:pPr>
    <w:rPr>
      <w:b/>
      <w:bCs/>
      <w:color w:val="auto"/>
      <w:sz w:val="18"/>
      <w:szCs w:val="18"/>
    </w:rPr>
  </w:style>
  <w:style w:type="paragraph" w:styleId="a3">
    <w:name w:val="footer"/>
    <w:basedOn w:val="a"/>
    <w:link w:val="a4"/>
    <w:rsid w:val="001C79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locked/>
    <w:rsid w:val="001C793C"/>
    <w:rPr>
      <w:rFonts w:cs="Times New Roman"/>
      <w:color w:val="000000"/>
    </w:rPr>
  </w:style>
  <w:style w:type="paragraph" w:styleId="a5">
    <w:name w:val="header"/>
    <w:basedOn w:val="a"/>
    <w:link w:val="a6"/>
    <w:uiPriority w:val="99"/>
    <w:rsid w:val="001C79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C793C"/>
    <w:rPr>
      <w:rFonts w:cs="Times New Roman"/>
      <w:color w:val="000000"/>
    </w:rPr>
  </w:style>
  <w:style w:type="paragraph" w:styleId="a7">
    <w:name w:val="Balloon Text"/>
    <w:basedOn w:val="a"/>
    <w:link w:val="a8"/>
    <w:uiPriority w:val="99"/>
    <w:semiHidden/>
    <w:rsid w:val="005719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719C5"/>
    <w:rPr>
      <w:rFonts w:ascii="Tahoma" w:hAnsi="Tahoma" w:cs="Tahoma"/>
      <w:color w:val="000000"/>
      <w:sz w:val="16"/>
      <w:szCs w:val="16"/>
    </w:rPr>
  </w:style>
  <w:style w:type="table" w:styleId="a9">
    <w:name w:val="Table Grid"/>
    <w:basedOn w:val="a1"/>
    <w:uiPriority w:val="99"/>
    <w:rsid w:val="007075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C354BD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1E2709"/>
    <w:pPr>
      <w:ind w:left="720"/>
      <w:contextualSpacing/>
    </w:pPr>
  </w:style>
  <w:style w:type="character" w:customStyle="1" w:styleId="blk">
    <w:name w:val="blk"/>
    <w:rsid w:val="0029720D"/>
  </w:style>
  <w:style w:type="paragraph" w:styleId="ac">
    <w:name w:val="Body Text Indent"/>
    <w:basedOn w:val="a"/>
    <w:link w:val="ad"/>
    <w:semiHidden/>
    <w:unhideWhenUsed/>
    <w:rsid w:val="0041060A"/>
    <w:pPr>
      <w:widowControl/>
      <w:spacing w:after="120"/>
      <w:ind w:left="283"/>
    </w:pPr>
    <w:rPr>
      <w:color w:val="auto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semiHidden/>
    <w:rsid w:val="0041060A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0A158C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e">
    <w:name w:val="Цветовое выделение"/>
    <w:uiPriority w:val="99"/>
    <w:rsid w:val="000A158C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0A158C"/>
    <w:rPr>
      <w:b w:val="0"/>
      <w:bCs w:val="0"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0A158C"/>
    <w:pPr>
      <w:autoSpaceDE w:val="0"/>
      <w:autoSpaceDN w:val="0"/>
      <w:adjustRightInd w:val="0"/>
      <w:jc w:val="both"/>
    </w:pPr>
    <w:rPr>
      <w:rFonts w:ascii="Arial" w:eastAsiaTheme="minorEastAsia" w:hAnsi="Arial" w:cs="Arial"/>
      <w:color w:val="auto"/>
    </w:rPr>
  </w:style>
  <w:style w:type="paragraph" w:customStyle="1" w:styleId="af1">
    <w:name w:val="Прижатый влево"/>
    <w:basedOn w:val="a"/>
    <w:next w:val="a"/>
    <w:uiPriority w:val="99"/>
    <w:rsid w:val="000A158C"/>
    <w:pPr>
      <w:autoSpaceDE w:val="0"/>
      <w:autoSpaceDN w:val="0"/>
      <w:adjustRightInd w:val="0"/>
    </w:pPr>
    <w:rPr>
      <w:rFonts w:ascii="Arial" w:eastAsiaTheme="minorEastAsia" w:hAnsi="Arial" w:cs="Arial"/>
      <w:color w:val="auto"/>
    </w:rPr>
  </w:style>
  <w:style w:type="paragraph" w:customStyle="1" w:styleId="11">
    <w:name w:val="Абзац списка1"/>
    <w:basedOn w:val="a"/>
    <w:rsid w:val="004E476E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8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82264-717F-411B-A63E-827DD7F8D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1790</Words>
  <Characters>10209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МОРТОН-РСО</Company>
  <LinksUpToDate>false</LinksUpToDate>
  <CharactersWithSpaces>11976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a.cvetkov</dc:creator>
  <cp:lastModifiedBy>Каналин Леонид Михайлович</cp:lastModifiedBy>
  <cp:revision>4</cp:revision>
  <cp:lastPrinted>2018-05-15T07:35:00Z</cp:lastPrinted>
  <dcterms:created xsi:type="dcterms:W3CDTF">2020-10-12T07:53:00Z</dcterms:created>
  <dcterms:modified xsi:type="dcterms:W3CDTF">2021-02-05T11:19:00Z</dcterms:modified>
</cp:coreProperties>
</file>